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373" w:rsidRPr="008C0B3F" w:rsidRDefault="009D0373" w:rsidP="009D0373">
      <w:pPr>
        <w:pStyle w:val="1"/>
        <w:rPr>
          <w:b w:val="0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Pr="008C0B3F">
        <w:rPr>
          <w:b w:val="0"/>
          <w:sz w:val="16"/>
          <w:szCs w:val="16"/>
        </w:rPr>
        <w:t>Приложение №1 к бюджету на 20</w:t>
      </w:r>
      <w:r w:rsidR="003D4BE9" w:rsidRPr="003D4BE9">
        <w:rPr>
          <w:b w:val="0"/>
          <w:sz w:val="16"/>
          <w:szCs w:val="16"/>
        </w:rPr>
        <w:t>2</w:t>
      </w:r>
      <w:r w:rsidR="00866E72">
        <w:rPr>
          <w:b w:val="0"/>
          <w:sz w:val="16"/>
          <w:szCs w:val="16"/>
        </w:rPr>
        <w:t>1</w:t>
      </w:r>
      <w:r w:rsidRPr="008C0B3F">
        <w:rPr>
          <w:b w:val="0"/>
          <w:sz w:val="16"/>
          <w:szCs w:val="16"/>
        </w:rPr>
        <w:t xml:space="preserve"> год  ТСЖ "Невский проспект дом №88"                                                                                                                                                </w:t>
      </w:r>
    </w:p>
    <w:p w:rsidR="009D0373" w:rsidRPr="008C0B3F" w:rsidRDefault="009D0373" w:rsidP="009D0373">
      <w:pPr>
        <w:pStyle w:val="1"/>
        <w:rPr>
          <w:b w:val="0"/>
          <w:sz w:val="16"/>
          <w:szCs w:val="16"/>
        </w:rPr>
      </w:pPr>
      <w:r w:rsidRPr="008C0B3F">
        <w:rPr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УТВЕРЖДЕНО       </w:t>
      </w:r>
    </w:p>
    <w:p w:rsidR="009D0373" w:rsidRPr="008C0B3F" w:rsidRDefault="009D0373" w:rsidP="009D0373">
      <w:pPr>
        <w:pStyle w:val="1"/>
        <w:rPr>
          <w:b w:val="0"/>
          <w:sz w:val="16"/>
          <w:szCs w:val="16"/>
        </w:rPr>
      </w:pPr>
      <w:r w:rsidRPr="008C0B3F">
        <w:rPr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="009154D9">
        <w:rPr>
          <w:b w:val="0"/>
          <w:sz w:val="16"/>
          <w:szCs w:val="16"/>
        </w:rPr>
        <w:t>решением общего собрани</w:t>
      </w:r>
      <w:r w:rsidR="00277FB6">
        <w:rPr>
          <w:b w:val="0"/>
          <w:sz w:val="16"/>
          <w:szCs w:val="16"/>
        </w:rPr>
        <w:t>я</w:t>
      </w:r>
      <w:r w:rsidR="009154D9">
        <w:rPr>
          <w:b w:val="0"/>
          <w:sz w:val="16"/>
          <w:szCs w:val="16"/>
        </w:rPr>
        <w:t xml:space="preserve"> </w:t>
      </w:r>
      <w:r w:rsidRPr="008C0B3F">
        <w:rPr>
          <w:b w:val="0"/>
          <w:sz w:val="16"/>
          <w:szCs w:val="16"/>
        </w:rPr>
        <w:t xml:space="preserve"> ТСЖ "Невский проспект дом №88"  </w:t>
      </w:r>
    </w:p>
    <w:p w:rsidR="009D0373" w:rsidRDefault="009D0373" w:rsidP="009D0373">
      <w:pPr>
        <w:shd w:val="clear" w:color="auto" w:fill="FFFFFF"/>
        <w:rPr>
          <w:rFonts w:ascii="Courier New" w:hAnsi="Courier New" w:cs="Courier New"/>
          <w:color w:val="000080"/>
          <w:sz w:val="10"/>
          <w:szCs w:val="10"/>
        </w:rPr>
      </w:pPr>
    </w:p>
    <w:p w:rsidR="007629BA" w:rsidRDefault="007629BA" w:rsidP="007629BA">
      <w:pPr>
        <w:shd w:val="clear" w:color="auto" w:fill="FFFFFF"/>
        <w:jc w:val="center"/>
        <w:rPr>
          <w:rFonts w:ascii="Courier New" w:hAnsi="Courier New" w:cs="Courier New"/>
          <w:color w:val="000080"/>
          <w:sz w:val="10"/>
          <w:szCs w:val="10"/>
        </w:rPr>
      </w:pPr>
      <w:r>
        <w:rPr>
          <w:rStyle w:val="a3"/>
          <w:rFonts w:ascii="Courier New" w:hAnsi="Courier New" w:cs="Courier New"/>
          <w:color w:val="000080"/>
          <w:sz w:val="27"/>
          <w:szCs w:val="27"/>
        </w:rPr>
        <w:t>Размер платы за содержание и ремонт жилого помещения</w:t>
      </w:r>
    </w:p>
    <w:p w:rsidR="007629BA" w:rsidRDefault="007629BA" w:rsidP="007629BA">
      <w:pPr>
        <w:shd w:val="clear" w:color="auto" w:fill="FFFFFF"/>
        <w:jc w:val="center"/>
        <w:rPr>
          <w:rStyle w:val="a3"/>
          <w:rFonts w:ascii="Courier New" w:hAnsi="Courier New" w:cs="Courier New"/>
          <w:color w:val="000080"/>
          <w:sz w:val="10"/>
          <w:szCs w:val="10"/>
        </w:rPr>
      </w:pPr>
      <w:r>
        <w:rPr>
          <w:rStyle w:val="a3"/>
          <w:rFonts w:ascii="Courier New" w:hAnsi="Courier New" w:cs="Courier New"/>
          <w:color w:val="000080"/>
          <w:sz w:val="27"/>
          <w:szCs w:val="27"/>
        </w:rPr>
        <w:t>на территории Санкт-Петербурга с 01.0</w:t>
      </w:r>
      <w:r w:rsidR="007E2824">
        <w:rPr>
          <w:rStyle w:val="a3"/>
          <w:rFonts w:ascii="Courier New" w:hAnsi="Courier New" w:cs="Courier New"/>
          <w:color w:val="000080"/>
          <w:sz w:val="27"/>
          <w:szCs w:val="27"/>
        </w:rPr>
        <w:t>1</w:t>
      </w:r>
      <w:r w:rsidR="0041516D">
        <w:rPr>
          <w:rStyle w:val="a3"/>
          <w:rFonts w:ascii="Courier New" w:hAnsi="Courier New" w:cs="Courier New"/>
          <w:color w:val="000080"/>
          <w:sz w:val="27"/>
          <w:szCs w:val="27"/>
        </w:rPr>
        <w:t>.20</w:t>
      </w:r>
      <w:r w:rsidR="0041516D" w:rsidRPr="0041516D">
        <w:rPr>
          <w:rStyle w:val="a3"/>
          <w:rFonts w:ascii="Courier New" w:hAnsi="Courier New" w:cs="Courier New"/>
          <w:color w:val="000080"/>
          <w:sz w:val="27"/>
          <w:szCs w:val="27"/>
        </w:rPr>
        <w:t>2</w:t>
      </w:r>
      <w:r w:rsidR="00866E72">
        <w:rPr>
          <w:rStyle w:val="a3"/>
          <w:rFonts w:ascii="Courier New" w:hAnsi="Courier New" w:cs="Courier New"/>
          <w:color w:val="000080"/>
          <w:sz w:val="27"/>
          <w:szCs w:val="27"/>
        </w:rPr>
        <w:t>1</w:t>
      </w:r>
      <w:r>
        <w:rPr>
          <w:rStyle w:val="a3"/>
          <w:rFonts w:ascii="Courier New" w:hAnsi="Courier New" w:cs="Courier New"/>
          <w:color w:val="000080"/>
          <w:sz w:val="27"/>
          <w:szCs w:val="27"/>
        </w:rPr>
        <w:t xml:space="preserve"> г. по 3</w:t>
      </w:r>
      <w:r w:rsidR="007E2824">
        <w:rPr>
          <w:rStyle w:val="a3"/>
          <w:rFonts w:ascii="Courier New" w:hAnsi="Courier New" w:cs="Courier New"/>
          <w:color w:val="000080"/>
          <w:sz w:val="27"/>
          <w:szCs w:val="27"/>
        </w:rPr>
        <w:t>0</w:t>
      </w:r>
      <w:r>
        <w:rPr>
          <w:rStyle w:val="a3"/>
          <w:rFonts w:ascii="Courier New" w:hAnsi="Courier New" w:cs="Courier New"/>
          <w:color w:val="000080"/>
          <w:sz w:val="27"/>
          <w:szCs w:val="27"/>
        </w:rPr>
        <w:t>.</w:t>
      </w:r>
      <w:r w:rsidR="007E2824">
        <w:rPr>
          <w:rStyle w:val="a3"/>
          <w:rFonts w:ascii="Courier New" w:hAnsi="Courier New" w:cs="Courier New"/>
          <w:color w:val="000080"/>
          <w:sz w:val="27"/>
          <w:szCs w:val="27"/>
        </w:rPr>
        <w:t>06</w:t>
      </w:r>
      <w:r w:rsidR="0041516D">
        <w:rPr>
          <w:rStyle w:val="a3"/>
          <w:rFonts w:ascii="Courier New" w:hAnsi="Courier New" w:cs="Courier New"/>
          <w:color w:val="000080"/>
          <w:sz w:val="27"/>
          <w:szCs w:val="27"/>
        </w:rPr>
        <w:t>.20</w:t>
      </w:r>
      <w:r w:rsidR="0041516D" w:rsidRPr="0041516D">
        <w:rPr>
          <w:rStyle w:val="a3"/>
          <w:rFonts w:ascii="Courier New" w:hAnsi="Courier New" w:cs="Courier New"/>
          <w:color w:val="000080"/>
          <w:sz w:val="27"/>
          <w:szCs w:val="27"/>
        </w:rPr>
        <w:t>2</w:t>
      </w:r>
      <w:r w:rsidR="00866E72">
        <w:rPr>
          <w:rStyle w:val="a3"/>
          <w:rFonts w:ascii="Courier New" w:hAnsi="Courier New" w:cs="Courier New"/>
          <w:color w:val="000080"/>
          <w:sz w:val="27"/>
          <w:szCs w:val="27"/>
        </w:rPr>
        <w:t>1</w:t>
      </w:r>
      <w:r>
        <w:rPr>
          <w:rStyle w:val="a3"/>
          <w:rFonts w:ascii="Courier New" w:hAnsi="Courier New" w:cs="Courier New"/>
          <w:color w:val="000080"/>
          <w:sz w:val="27"/>
          <w:szCs w:val="27"/>
        </w:rPr>
        <w:t xml:space="preserve"> г. </w:t>
      </w:r>
      <w:r>
        <w:rPr>
          <w:rStyle w:val="a3"/>
          <w:rFonts w:ascii="Courier New" w:hAnsi="Courier New" w:cs="Courier New"/>
          <w:color w:val="000080"/>
          <w:sz w:val="10"/>
          <w:szCs w:val="10"/>
        </w:rPr>
        <w:t> </w:t>
      </w:r>
    </w:p>
    <w:p w:rsidR="007629BA" w:rsidRDefault="007629BA" w:rsidP="007629BA">
      <w:pPr>
        <w:shd w:val="clear" w:color="auto" w:fill="FFFFFF"/>
        <w:jc w:val="center"/>
        <w:rPr>
          <w:rStyle w:val="a3"/>
          <w:rFonts w:ascii="Courier New" w:hAnsi="Courier New" w:cs="Courier New"/>
          <w:color w:val="000080"/>
          <w:sz w:val="10"/>
          <w:szCs w:val="10"/>
        </w:rPr>
      </w:pPr>
    </w:p>
    <w:p w:rsidR="0041516D" w:rsidRPr="0041516D" w:rsidRDefault="0041516D" w:rsidP="0041516D">
      <w:pPr>
        <w:rPr>
          <w:rFonts w:ascii="Arial" w:hAnsi="Arial" w:cs="Arial"/>
          <w:color w:val="1A212D"/>
          <w:sz w:val="23"/>
          <w:szCs w:val="23"/>
        </w:rPr>
      </w:pPr>
      <w:r w:rsidRPr="0041516D">
        <w:rPr>
          <w:rFonts w:ascii="Arial" w:hAnsi="Arial" w:cs="Arial"/>
          <w:color w:val="1A212D"/>
          <w:sz w:val="23"/>
          <w:szCs w:val="23"/>
          <w:shd w:val="clear" w:color="auto" w:fill="FFFFFF"/>
        </w:rPr>
        <w:t> </w:t>
      </w:r>
      <w:r w:rsidR="00866E72">
        <w:rPr>
          <w:rStyle w:val="a3"/>
          <w:rFonts w:ascii="MyriadProSemiBold" w:hAnsi="MyriadProSemiBold"/>
          <w:b w:val="0"/>
          <w:bCs w:val="0"/>
          <w:color w:val="1A1A1A"/>
          <w:sz w:val="21"/>
          <w:szCs w:val="21"/>
          <w:shd w:val="clear" w:color="auto" w:fill="FFFFFF"/>
        </w:rPr>
        <w:t>Распоряжение Комитета по тарифам Санкт-Петербурга от 16.12.2020 № 250-р «Об установлении размера платы за содержание жилого помещения на территории Санкт-Петербурга на 2021 год»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0901"/>
        <w:gridCol w:w="3162"/>
      </w:tblGrid>
      <w:tr w:rsidR="00866E72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 xml:space="preserve">№ </w:t>
            </w:r>
            <w:proofErr w:type="gram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п</w:t>
            </w:r>
            <w:proofErr w:type="gramEnd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За 1 кв. м общей площади жилого/нежилого помещения, руб. в месяц</w:t>
            </w:r>
          </w:p>
        </w:tc>
      </w:tr>
      <w:tr w:rsidR="00866E72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 xml:space="preserve">Содержание и ремонт жилого помещения &lt;*&gt;, в </w:t>
            </w:r>
            <w:proofErr w:type="spell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т.ч</w:t>
            </w:r>
            <w:proofErr w:type="spellEnd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.: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</w:p>
        </w:tc>
      </w:tr>
      <w:tr w:rsidR="00866E72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Pr="009154D9" w:rsidRDefault="00866E72" w:rsidP="000069AB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3,73/4,48</w:t>
            </w:r>
          </w:p>
        </w:tc>
      </w:tr>
      <w:tr w:rsidR="00866E72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proofErr w:type="gram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Содержание общего имущества в МКД (включает в себя услуги и работы по содержанию общего имущества в МКД в соответствии с Правилами содержания общего имущества в МКД, утвержденными постановлением Правительства Российской Федерации от 13.08.2006 № 491, за исключением услуг и работ по содержанию общего имущества в МКД, предусмотренных пунктами 4 – 10 настоящего приложения)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866E72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13,02/6,86</w:t>
            </w:r>
          </w:p>
        </w:tc>
      </w:tr>
      <w:tr w:rsidR="00866E72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proofErr w:type="gram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Текущий ремонт общего имущества в МКД (включает в себя услуги и работы по текущему ремонту общего имущества в МКД в соответствии с Правилами содержания общего имущества в МКД, утвержденными постановлением Правительства Российской Федерации от 13.08.2006 № 491, </w:t>
            </w:r>
            <w:r>
              <w:rPr>
                <w:rStyle w:val="apple-converted-space"/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br/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за исключением услуг и работ по текущему ремонту общего имущества в МКД, предусмотренных пунктами 4, 6 – 10 настоящего приложения) &lt;**&gt;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Pr="009154D9" w:rsidRDefault="00866E72" w:rsidP="000069AB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6,33/7,60</w:t>
            </w:r>
          </w:p>
        </w:tc>
      </w:tr>
      <w:tr w:rsidR="00866E72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Уборка и санитарно-гигиеническая очистка земельного участка, входящего в состав общего</w:t>
            </w:r>
          </w:p>
          <w:p w:rsidR="00866E72" w:rsidRDefault="00866E72" w:rsidP="000069A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 xml:space="preserve">имущества, содержание и уход за элементами озеленения, находящимися на </w:t>
            </w:r>
            <w:proofErr w:type="gram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земельном</w:t>
            </w:r>
            <w:proofErr w:type="gramEnd"/>
          </w:p>
          <w:p w:rsidR="00866E72" w:rsidRDefault="00866E72" w:rsidP="000069AB">
            <w:proofErr w:type="gram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участке</w:t>
            </w:r>
            <w:proofErr w:type="gramEnd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, входящем в состав общего имущества, а также иными объектами, расположенными </w:t>
            </w:r>
            <w:r>
              <w:rPr>
                <w:rStyle w:val="apple-converted-space"/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br/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на земельном участке, предназначенными для обслуживания, эксплуатации и благоустройства</w:t>
            </w:r>
          </w:p>
          <w:p w:rsidR="00866E72" w:rsidRDefault="00866E72" w:rsidP="000069A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этого МКД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Pr="00B22D62" w:rsidRDefault="00866E72" w:rsidP="000069AB">
            <w:pPr>
              <w:jc w:val="center"/>
              <w:rPr>
                <w:lang w:val="en-US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2,02/2,42</w:t>
            </w:r>
          </w:p>
        </w:tc>
      </w:tr>
      <w:tr w:rsidR="00866E72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Содержание и текущий ремонт внутридомовых инженерных систем газоснабжения (при наличии </w:t>
            </w:r>
            <w:r>
              <w:rPr>
                <w:rStyle w:val="apple-converted-space"/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br/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в составе общего имущества в многоквартирном доме)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Pr="00B22D62" w:rsidRDefault="00866E72" w:rsidP="000069AB">
            <w:pPr>
              <w:jc w:val="center"/>
              <w:rPr>
                <w:lang w:val="en-US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0,89</w:t>
            </w:r>
          </w:p>
        </w:tc>
      </w:tr>
      <w:tr w:rsidR="00866E72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 (при наличии в составе общего имущества в многоквартирном доме), в т. Ч.: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0,6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7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/0,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80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</w:p>
        </w:tc>
      </w:tr>
      <w:tr w:rsidR="00866E72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9.1.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эксплуатация приборов учета электрической энергии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Pr="00B22D62" w:rsidRDefault="00866E72" w:rsidP="000069AB">
            <w:pPr>
              <w:jc w:val="center"/>
              <w:rPr>
                <w:lang w:val="en-US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0,07/0,0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9</w:t>
            </w:r>
          </w:p>
        </w:tc>
      </w:tr>
      <w:tr w:rsidR="00866E72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9.2.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эксплуатация приборов учета тепловой энергии и горячей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0,5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4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/0,64</w:t>
            </w:r>
          </w:p>
        </w:tc>
      </w:tr>
      <w:tr w:rsidR="00866E72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9.3.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эксплуатация приборов учета холодной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0,06/0,07</w:t>
            </w:r>
          </w:p>
        </w:tc>
      </w:tr>
      <w:tr w:rsidR="00866E72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Содержание и ремонт лифтов (при наличии в составе общего имущества в многоквартирном доме) &lt;***&gt;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66E72" w:rsidRDefault="00866E72" w:rsidP="000069AB">
            <w:pPr>
              <w:rPr>
                <w:sz w:val="16"/>
                <w:szCs w:val="16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определяется в соотв. С приложением</w:t>
            </w:r>
          </w:p>
        </w:tc>
      </w:tr>
      <w:tr w:rsidR="00866E72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6E72" w:rsidRDefault="00866E72" w:rsidP="000069AB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6E72" w:rsidRDefault="00866E72" w:rsidP="000069AB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Коммунальные ресурсы, потребляемые в целях содержания общего имущества в МКД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6E72" w:rsidRDefault="00866E72" w:rsidP="000069AB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</w:p>
        </w:tc>
      </w:tr>
      <w:tr w:rsidR="00866E72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6E72" w:rsidRDefault="00866E72" w:rsidP="000069AB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lastRenderedPageBreak/>
              <w:t>11,1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6E72" w:rsidRDefault="00866E72" w:rsidP="000069AB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6E72" w:rsidRPr="0041516D" w:rsidRDefault="00866E72" w:rsidP="000069AB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2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</w:t>
            </w:r>
          </w:p>
        </w:tc>
      </w:tr>
      <w:tr w:rsidR="00866E72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6E72" w:rsidRDefault="00866E72" w:rsidP="000069AB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6E72" w:rsidRDefault="00866E72" w:rsidP="000069AB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Горячая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6E72" w:rsidRPr="00B22D62" w:rsidRDefault="00866E72" w:rsidP="000069AB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43</w:t>
            </w:r>
          </w:p>
        </w:tc>
      </w:tr>
      <w:tr w:rsidR="00866E72" w:rsidTr="007D1707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6E72" w:rsidRDefault="00866E72" w:rsidP="000069AB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6E72" w:rsidRDefault="00866E72" w:rsidP="000069AB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Водоотведение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6E72" w:rsidRDefault="00866E72" w:rsidP="000069AB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0,33</w:t>
            </w:r>
          </w:p>
        </w:tc>
      </w:tr>
    </w:tbl>
    <w:p w:rsidR="007629BA" w:rsidRDefault="009154D9" w:rsidP="007629BA">
      <w:pPr>
        <w:shd w:val="clear" w:color="auto" w:fill="FFFFFF"/>
        <w:jc w:val="right"/>
        <w:rPr>
          <w:rFonts w:ascii="Courier New" w:hAnsi="Courier New" w:cs="Courier New"/>
          <w:color w:val="000080"/>
          <w:sz w:val="10"/>
          <w:szCs w:val="10"/>
        </w:rPr>
      </w:pPr>
      <w:r>
        <w:rPr>
          <w:rStyle w:val="a3"/>
          <w:rFonts w:ascii="Courier New" w:hAnsi="Courier New" w:cs="Courier New"/>
          <w:color w:val="000080"/>
          <w:sz w:val="10"/>
          <w:szCs w:val="10"/>
        </w:rPr>
        <w:t>«</w:t>
      </w:r>
    </w:p>
    <w:p w:rsidR="007E2824" w:rsidRDefault="007E2824" w:rsidP="007E2824">
      <w:pPr>
        <w:shd w:val="clear" w:color="auto" w:fill="FFFFFF"/>
        <w:jc w:val="center"/>
        <w:rPr>
          <w:rFonts w:ascii="Courier New" w:hAnsi="Courier New" w:cs="Courier New"/>
          <w:color w:val="000080"/>
          <w:sz w:val="10"/>
          <w:szCs w:val="10"/>
        </w:rPr>
      </w:pPr>
      <w:r>
        <w:rPr>
          <w:rStyle w:val="a3"/>
          <w:rFonts w:ascii="Courier New" w:hAnsi="Courier New" w:cs="Courier New"/>
          <w:color w:val="000080"/>
          <w:sz w:val="27"/>
          <w:szCs w:val="27"/>
        </w:rPr>
        <w:t>Размер платы за содержание и ремонт жилого помещения</w:t>
      </w:r>
    </w:p>
    <w:p w:rsidR="007E2824" w:rsidRDefault="007E2824" w:rsidP="007E2824">
      <w:pPr>
        <w:shd w:val="clear" w:color="auto" w:fill="FFFFFF"/>
        <w:jc w:val="center"/>
        <w:rPr>
          <w:rStyle w:val="a3"/>
          <w:rFonts w:ascii="Courier New" w:hAnsi="Courier New" w:cs="Courier New"/>
          <w:color w:val="000080"/>
          <w:sz w:val="10"/>
          <w:szCs w:val="10"/>
        </w:rPr>
      </w:pPr>
      <w:r>
        <w:rPr>
          <w:rStyle w:val="a3"/>
          <w:rFonts w:ascii="Courier New" w:hAnsi="Courier New" w:cs="Courier New"/>
          <w:color w:val="000080"/>
          <w:sz w:val="27"/>
          <w:szCs w:val="27"/>
        </w:rPr>
        <w:t>на террито</w:t>
      </w:r>
      <w:r w:rsidR="0041516D">
        <w:rPr>
          <w:rStyle w:val="a3"/>
          <w:rFonts w:ascii="Courier New" w:hAnsi="Courier New" w:cs="Courier New"/>
          <w:color w:val="000080"/>
          <w:sz w:val="27"/>
          <w:szCs w:val="27"/>
        </w:rPr>
        <w:t>рии Санкт-Петербурга с 01.07.20</w:t>
      </w:r>
      <w:r w:rsidR="0041516D" w:rsidRPr="0041516D">
        <w:rPr>
          <w:rStyle w:val="a3"/>
          <w:rFonts w:ascii="Courier New" w:hAnsi="Courier New" w:cs="Courier New"/>
          <w:color w:val="000080"/>
          <w:sz w:val="27"/>
          <w:szCs w:val="27"/>
        </w:rPr>
        <w:t>2</w:t>
      </w:r>
      <w:r w:rsidR="00866E72">
        <w:rPr>
          <w:rStyle w:val="a3"/>
          <w:rFonts w:ascii="Courier New" w:hAnsi="Courier New" w:cs="Courier New"/>
          <w:color w:val="000080"/>
          <w:sz w:val="27"/>
          <w:szCs w:val="27"/>
        </w:rPr>
        <w:t>1</w:t>
      </w:r>
      <w:r w:rsidR="0041516D">
        <w:rPr>
          <w:rStyle w:val="a3"/>
          <w:rFonts w:ascii="Courier New" w:hAnsi="Courier New" w:cs="Courier New"/>
          <w:color w:val="000080"/>
          <w:sz w:val="27"/>
          <w:szCs w:val="27"/>
        </w:rPr>
        <w:t xml:space="preserve"> г. по 31.12.20</w:t>
      </w:r>
      <w:r w:rsidR="0041516D" w:rsidRPr="0041516D">
        <w:rPr>
          <w:rStyle w:val="a3"/>
          <w:rFonts w:ascii="Courier New" w:hAnsi="Courier New" w:cs="Courier New"/>
          <w:color w:val="000080"/>
          <w:sz w:val="27"/>
          <w:szCs w:val="27"/>
        </w:rPr>
        <w:t>2</w:t>
      </w:r>
      <w:r w:rsidR="00866E72">
        <w:rPr>
          <w:rStyle w:val="a3"/>
          <w:rFonts w:ascii="Courier New" w:hAnsi="Courier New" w:cs="Courier New"/>
          <w:color w:val="000080"/>
          <w:sz w:val="27"/>
          <w:szCs w:val="27"/>
        </w:rPr>
        <w:t>1</w:t>
      </w:r>
      <w:r>
        <w:rPr>
          <w:rStyle w:val="a3"/>
          <w:rFonts w:ascii="Courier New" w:hAnsi="Courier New" w:cs="Courier New"/>
          <w:color w:val="000080"/>
          <w:sz w:val="27"/>
          <w:szCs w:val="27"/>
        </w:rPr>
        <w:t xml:space="preserve"> г. </w:t>
      </w:r>
      <w:r>
        <w:rPr>
          <w:rStyle w:val="a3"/>
          <w:rFonts w:ascii="Courier New" w:hAnsi="Courier New" w:cs="Courier New"/>
          <w:color w:val="000080"/>
          <w:sz w:val="10"/>
          <w:szCs w:val="10"/>
        </w:rPr>
        <w:t> </w:t>
      </w:r>
    </w:p>
    <w:p w:rsidR="007E2824" w:rsidRDefault="007E2824" w:rsidP="007E2824">
      <w:pPr>
        <w:shd w:val="clear" w:color="auto" w:fill="FFFFFF"/>
        <w:jc w:val="center"/>
        <w:rPr>
          <w:rStyle w:val="a3"/>
          <w:rFonts w:ascii="Courier New" w:hAnsi="Courier New" w:cs="Courier New"/>
          <w:color w:val="000080"/>
          <w:sz w:val="10"/>
          <w:szCs w:val="10"/>
        </w:rPr>
      </w:pPr>
    </w:p>
    <w:p w:rsidR="007E2824" w:rsidRDefault="007E2824" w:rsidP="007E2824">
      <w:pPr>
        <w:shd w:val="clear" w:color="auto" w:fill="FFFFFF"/>
        <w:jc w:val="center"/>
        <w:rPr>
          <w:rFonts w:ascii="Courier New" w:hAnsi="Courier New" w:cs="Courier New"/>
          <w:color w:val="000080"/>
          <w:sz w:val="10"/>
          <w:szCs w:val="10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0901"/>
        <w:gridCol w:w="3162"/>
      </w:tblGrid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 xml:space="preserve">№ </w:t>
            </w:r>
            <w:proofErr w:type="gram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п</w:t>
            </w:r>
            <w:proofErr w:type="gramEnd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За 1 кв. м общей площади жилого/нежилого помещения, руб. в месяц</w:t>
            </w: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 xml:space="preserve">Содержание и ремонт жилого помещения &lt;*&gt;, в </w:t>
            </w:r>
            <w:proofErr w:type="spell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т.ч</w:t>
            </w:r>
            <w:proofErr w:type="spellEnd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.: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Pr="009154D9" w:rsidRDefault="00866E72" w:rsidP="00866E72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3,88</w:t>
            </w:r>
            <w:r w:rsidR="007E2824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</w:t>
            </w:r>
            <w:r w:rsidR="009154D9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4,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66</w:t>
            </w: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proofErr w:type="gram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Содержание общего имущества в МКД (включает в себя услуги и работы по содержанию общего имущества в МКД в соответствии с Правилами содержания общего имущества в МКД, утвержденными постановлением Правительства Российской Федерации от 13.08.2006 № 491, за исключением услуг и работ по содержанию общего имущества в МКД, предусмотренных пунктами 4 – 10 настоящего приложения)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41516D" w:rsidP="00866E72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13,</w:t>
            </w:r>
            <w:r w:rsidR="00866E72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66</w:t>
            </w:r>
            <w:r w:rsidR="007E2824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</w:t>
            </w:r>
            <w:r w:rsidR="00243936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?</w:t>
            </w: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proofErr w:type="gram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Текущий ремонт общего имущества в МКД (включает в себя услуги и работы по текущему ремонту общего имущества в МКД в соответствии с Правилами содержания общего имущества в МКД, утвержденными постановлением Правительства Российской Федерации от 13.08.2006 № 491, </w:t>
            </w:r>
            <w:r>
              <w:rPr>
                <w:rStyle w:val="apple-converted-space"/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br/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за исключением услуг и работ по текущему ремонту общего имущества в МКД, предусмотренных пунктами 4, 6 – 10 настоящего приложения) &lt;**&gt;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Pr="009154D9" w:rsidRDefault="0041516D" w:rsidP="009154D9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6,33</w:t>
            </w:r>
            <w:r w:rsidR="007E2824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/7,</w:t>
            </w:r>
            <w:r w:rsidR="009154D9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60</w:t>
            </w: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Уборка и санитарно-гигиеническая очистка земельного участка, входящего в состав общего</w:t>
            </w:r>
          </w:p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 xml:space="preserve">имущества, содержание и уход за элементами озеленения, находящимися на </w:t>
            </w:r>
            <w:proofErr w:type="gram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земельном</w:t>
            </w:r>
            <w:proofErr w:type="gramEnd"/>
          </w:p>
          <w:p w:rsidR="007E2824" w:rsidRDefault="007E2824" w:rsidP="006B0B7A">
            <w:proofErr w:type="gramStart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участке</w:t>
            </w:r>
            <w:proofErr w:type="gramEnd"/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, входящем в состав общего имущества, а также иными объектами, расположенными </w:t>
            </w:r>
            <w:r>
              <w:rPr>
                <w:rStyle w:val="apple-converted-space"/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br/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на земельном участке, предназначенными для обслуживания, эксплуатации и благоустройства</w:t>
            </w:r>
          </w:p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этого МКД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Pr="00B22D62" w:rsidRDefault="0041516D" w:rsidP="00277FB6">
            <w:pPr>
              <w:jc w:val="center"/>
              <w:rPr>
                <w:lang w:val="en-US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2,</w:t>
            </w:r>
            <w:r w:rsidR="00866E72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10</w:t>
            </w:r>
            <w:r w:rsidR="007E2824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</w:t>
            </w:r>
            <w:r w:rsidR="009154D9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2,</w:t>
            </w:r>
            <w:r w:rsidR="00277FB6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5</w:t>
            </w:r>
            <w:r w:rsidR="009154D9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2</w:t>
            </w: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Содержание и текущий ремонт внутридомовых инженерных систем газоснабжения (при наличии </w:t>
            </w:r>
            <w:r>
              <w:rPr>
                <w:rStyle w:val="apple-converted-space"/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br/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в составе общего имущества в многоквартирном доме)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Pr="00B22D62" w:rsidRDefault="0041516D" w:rsidP="00866E72">
            <w:pPr>
              <w:jc w:val="center"/>
              <w:rPr>
                <w:lang w:val="en-US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</w:t>
            </w:r>
            <w:r w:rsidR="00866E72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98</w:t>
            </w: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 xml:space="preserve">Эксплуатация коллективных (общедомовых) приборов учета используемых энергетических ресурсов (при наличии в составе общего имущества в многоквартирном доме), в т. </w:t>
            </w:r>
            <w:r w:rsidR="009154D9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Ч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.: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B22D62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0,6</w:t>
            </w:r>
            <w:r w:rsidR="00B22D62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7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/0,</w:t>
            </w:r>
            <w:r w:rsidR="00B22D62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80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 </w:t>
            </w: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9.1.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эксплуатация приборов учета электрической энергии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Pr="00B22D62" w:rsidRDefault="007E2824" w:rsidP="00B22D62">
            <w:pPr>
              <w:jc w:val="center"/>
              <w:rPr>
                <w:lang w:val="en-US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0,07/0,0</w:t>
            </w:r>
            <w:r w:rsidR="00B22D62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9</w:t>
            </w: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9.2.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эксплуатация приборов учета тепловой энергии и горячей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B22D62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0,5</w:t>
            </w:r>
            <w:r w:rsidR="00B22D62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4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/0,64</w:t>
            </w: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9.3.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эксплуатация приборов учета холодной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pPr>
              <w:jc w:val="center"/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0,06/0,07</w:t>
            </w: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Содержание и ремонт лифтов (при наличии в составе общего имущества в многоквартирном доме) &lt;***&gt;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2824" w:rsidRDefault="007E2824" w:rsidP="006B0B7A">
            <w:pPr>
              <w:rPr>
                <w:sz w:val="16"/>
                <w:szCs w:val="16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 xml:space="preserve">определяется в соотв. </w:t>
            </w:r>
            <w:r w:rsidR="009154D9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С</w:t>
            </w: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 xml:space="preserve"> приложением</w:t>
            </w: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824" w:rsidRDefault="007E2824" w:rsidP="006B0B7A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824" w:rsidRDefault="007E2824" w:rsidP="006B0B7A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Коммунальные ресурсы, потребляемые в целях содержания общего имущества в МКД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824" w:rsidRDefault="007E2824" w:rsidP="006B0B7A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824" w:rsidRDefault="007E2824" w:rsidP="006B0B7A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824" w:rsidRDefault="007E2824" w:rsidP="006B0B7A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824" w:rsidRPr="0041516D" w:rsidRDefault="007E2824" w:rsidP="00B22D62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</w:t>
            </w:r>
            <w:r w:rsidR="0041516D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2</w:t>
            </w:r>
            <w:r w:rsidR="0041516D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</w:t>
            </w:r>
          </w:p>
        </w:tc>
      </w:tr>
      <w:tr w:rsidR="007E2824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824" w:rsidRDefault="007E2824" w:rsidP="006B0B7A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824" w:rsidRDefault="007E2824" w:rsidP="006B0B7A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Горячая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2824" w:rsidRPr="00866E72" w:rsidRDefault="007E2824" w:rsidP="00866E72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</w:t>
            </w:r>
            <w:r w:rsidR="00B22D62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  <w:lang w:val="en-US"/>
              </w:rPr>
              <w:t>4</w:t>
            </w:r>
            <w:r w:rsidR="00866E72"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5</w:t>
            </w:r>
          </w:p>
        </w:tc>
      </w:tr>
      <w:tr w:rsidR="009154D9" w:rsidTr="006B0B7A">
        <w:trPr>
          <w:cantSplit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54D9" w:rsidRDefault="009154D9" w:rsidP="006B0B7A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11,3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54D9" w:rsidRDefault="009154D9" w:rsidP="006B0B7A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Водоотведение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54D9" w:rsidRDefault="009154D9" w:rsidP="00B22D62">
            <w:pP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</w:pPr>
            <w:r>
              <w:rPr>
                <w:rStyle w:val="a3"/>
                <w:rFonts w:ascii="Courier New" w:hAnsi="Courier New" w:cs="Courier New"/>
                <w:color w:val="000080"/>
                <w:sz w:val="20"/>
                <w:szCs w:val="20"/>
              </w:rPr>
              <w:t>0,33</w:t>
            </w:r>
          </w:p>
        </w:tc>
      </w:tr>
    </w:tbl>
    <w:p w:rsidR="007E2824" w:rsidRDefault="007E2824" w:rsidP="007E2824">
      <w:pPr>
        <w:shd w:val="clear" w:color="auto" w:fill="FFFFFF"/>
        <w:jc w:val="right"/>
        <w:rPr>
          <w:rFonts w:ascii="Courier New" w:hAnsi="Courier New" w:cs="Courier New"/>
          <w:color w:val="000080"/>
          <w:sz w:val="10"/>
          <w:szCs w:val="10"/>
        </w:rPr>
      </w:pPr>
      <w:r>
        <w:rPr>
          <w:rStyle w:val="a3"/>
          <w:rFonts w:ascii="Courier New" w:hAnsi="Courier New" w:cs="Courier New"/>
          <w:color w:val="000080"/>
          <w:sz w:val="10"/>
          <w:szCs w:val="10"/>
        </w:rPr>
        <w:lastRenderedPageBreak/>
        <w:t>"</w:t>
      </w:r>
    </w:p>
    <w:p w:rsidR="007629BA" w:rsidRPr="007629BA" w:rsidRDefault="007629BA" w:rsidP="007629BA">
      <w:pPr>
        <w:spacing w:before="100" w:beforeAutospacing="1" w:after="100" w:afterAutospacing="1"/>
        <w:jc w:val="center"/>
        <w:rPr>
          <w:rFonts w:ascii="Calibri" w:hAnsi="Calibri"/>
          <w:color w:val="000080"/>
        </w:rPr>
      </w:pPr>
      <w:r w:rsidRPr="007629BA">
        <w:rPr>
          <w:rFonts w:ascii="Courier New" w:hAnsi="Courier New" w:cs="Courier New"/>
          <w:b/>
          <w:bCs/>
          <w:color w:val="000080"/>
          <w:sz w:val="27"/>
          <w:szCs w:val="27"/>
          <w:u w:val="single"/>
        </w:rPr>
        <w:t>Коммунальные услуги</w:t>
      </w:r>
      <w:r>
        <w:rPr>
          <w:rFonts w:ascii="Courier New" w:hAnsi="Courier New" w:cs="Courier New"/>
          <w:b/>
          <w:bCs/>
          <w:color w:val="000080"/>
          <w:sz w:val="27"/>
          <w:szCs w:val="27"/>
          <w:u w:val="single"/>
        </w:rPr>
        <w:t xml:space="preserve"> на 20</w:t>
      </w:r>
      <w:r w:rsidR="0041516D" w:rsidRPr="009154D9">
        <w:rPr>
          <w:rFonts w:ascii="Courier New" w:hAnsi="Courier New" w:cs="Courier New"/>
          <w:b/>
          <w:bCs/>
          <w:color w:val="000080"/>
          <w:sz w:val="27"/>
          <w:szCs w:val="27"/>
          <w:u w:val="single"/>
        </w:rPr>
        <w:t>2</w:t>
      </w:r>
      <w:r w:rsidR="00866E72">
        <w:rPr>
          <w:rFonts w:ascii="Courier New" w:hAnsi="Courier New" w:cs="Courier New"/>
          <w:b/>
          <w:bCs/>
          <w:color w:val="000080"/>
          <w:sz w:val="27"/>
          <w:szCs w:val="27"/>
          <w:u w:val="single"/>
        </w:rPr>
        <w:t>1</w:t>
      </w:r>
      <w:r>
        <w:rPr>
          <w:rFonts w:ascii="Courier New" w:hAnsi="Courier New" w:cs="Courier New"/>
          <w:b/>
          <w:bCs/>
          <w:color w:val="000080"/>
          <w:sz w:val="27"/>
          <w:szCs w:val="27"/>
          <w:u w:val="single"/>
        </w:rPr>
        <w:t xml:space="preserve"> год</w:t>
      </w:r>
    </w:p>
    <w:p w:rsidR="007629BA" w:rsidRPr="007629BA" w:rsidRDefault="007629BA" w:rsidP="007629BA">
      <w:pPr>
        <w:spacing w:before="100" w:beforeAutospacing="1" w:after="100" w:afterAutospacing="1"/>
        <w:jc w:val="center"/>
        <w:rPr>
          <w:rFonts w:ascii="Calibri" w:hAnsi="Calibri"/>
          <w:color w:val="000080"/>
        </w:rPr>
      </w:pPr>
      <w:r w:rsidRPr="007629BA">
        <w:rPr>
          <w:rFonts w:ascii="Courier New" w:hAnsi="Courier New" w:cs="Courier New"/>
          <w:b/>
          <w:bCs/>
          <w:color w:val="000080"/>
        </w:rPr>
        <w:t>Тарифы на ресурсы, поставляемые для предоставления коммунальных услуг гражданам, на 20</w:t>
      </w:r>
      <w:r w:rsidR="0041516D" w:rsidRPr="0041516D">
        <w:rPr>
          <w:rFonts w:ascii="Courier New" w:hAnsi="Courier New" w:cs="Courier New"/>
          <w:b/>
          <w:bCs/>
          <w:color w:val="000080"/>
        </w:rPr>
        <w:t>2</w:t>
      </w:r>
      <w:r w:rsidR="00866E72">
        <w:rPr>
          <w:rFonts w:ascii="Courier New" w:hAnsi="Courier New" w:cs="Courier New"/>
          <w:b/>
          <w:bCs/>
          <w:color w:val="000080"/>
        </w:rPr>
        <w:t>1</w:t>
      </w:r>
      <w:r w:rsidRPr="007629BA">
        <w:rPr>
          <w:rFonts w:ascii="Courier New" w:hAnsi="Courier New" w:cs="Courier New"/>
          <w:b/>
          <w:bCs/>
          <w:color w:val="000080"/>
        </w:rPr>
        <w:t xml:space="preserve"> год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0"/>
        <w:gridCol w:w="2376"/>
        <w:gridCol w:w="2310"/>
      </w:tblGrid>
      <w:tr w:rsidR="007629BA" w:rsidRPr="007629BA" w:rsidTr="007629BA">
        <w:trPr>
          <w:trHeight w:val="45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BA" w:rsidRPr="007629BA" w:rsidRDefault="007629BA" w:rsidP="007629BA">
            <w:pPr>
              <w:ind w:hanging="31"/>
              <w:jc w:val="center"/>
            </w:pPr>
            <w:r w:rsidRPr="007629BA">
              <w:rPr>
                <w:rFonts w:ascii="Courier New" w:hAnsi="Courier New" w:cs="Courier New"/>
                <w:color w:val="000080"/>
                <w:sz w:val="20"/>
                <w:szCs w:val="20"/>
              </w:rPr>
              <w:t>Наименование, единица измерения</w:t>
            </w:r>
          </w:p>
        </w:tc>
        <w:tc>
          <w:tcPr>
            <w:tcW w:w="0" w:type="auto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BA" w:rsidRPr="00B22D62" w:rsidRDefault="007629BA" w:rsidP="00866E72">
            <w:pPr>
              <w:ind w:hanging="4"/>
              <w:jc w:val="center"/>
              <w:rPr>
                <w:lang w:val="en-US"/>
              </w:rPr>
            </w:pPr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с 01.01.20</w:t>
            </w:r>
            <w:r w:rsidR="00866E72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21</w:t>
            </w:r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 xml:space="preserve"> по 30.06.20</w:t>
            </w:r>
            <w:r w:rsidR="00866E72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BA" w:rsidRPr="00B22D62" w:rsidRDefault="007629BA" w:rsidP="00866E72">
            <w:pPr>
              <w:ind w:hanging="4"/>
              <w:jc w:val="center"/>
              <w:rPr>
                <w:lang w:val="en-US"/>
              </w:rPr>
            </w:pPr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с 01.07.20</w:t>
            </w:r>
            <w:r w:rsidR="00866E72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21</w:t>
            </w:r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 xml:space="preserve"> по 31.12.20</w:t>
            </w:r>
            <w:r w:rsidR="00866E72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21</w:t>
            </w:r>
          </w:p>
        </w:tc>
      </w:tr>
      <w:tr w:rsidR="007629BA" w:rsidRPr="007629BA" w:rsidTr="007629BA">
        <w:trPr>
          <w:trHeight w:val="245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BA" w:rsidRPr="007629BA" w:rsidRDefault="007629BA" w:rsidP="007629BA">
            <w:pPr>
              <w:spacing w:line="224" w:lineRule="atLeast"/>
              <w:ind w:hanging="31"/>
              <w:jc w:val="center"/>
            </w:pPr>
            <w:r w:rsidRPr="007629BA">
              <w:rPr>
                <w:rFonts w:ascii="Courier New" w:hAnsi="Courier New" w:cs="Courier New"/>
                <w:i/>
                <w:iCs/>
                <w:color w:val="00008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BA" w:rsidRPr="007629BA" w:rsidRDefault="007629BA" w:rsidP="007629BA">
            <w:pPr>
              <w:spacing w:line="224" w:lineRule="atLeast"/>
              <w:ind w:hanging="4"/>
              <w:jc w:val="center"/>
            </w:pPr>
            <w:r w:rsidRPr="007629BA">
              <w:rPr>
                <w:rFonts w:ascii="Courier New" w:hAnsi="Courier New" w:cs="Courier New"/>
                <w:i/>
                <w:iCs/>
                <w:color w:val="00008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BA" w:rsidRPr="007629BA" w:rsidRDefault="007629BA" w:rsidP="007629BA">
            <w:pPr>
              <w:spacing w:line="224" w:lineRule="atLeast"/>
              <w:jc w:val="center"/>
            </w:pPr>
            <w:r w:rsidRPr="007629BA">
              <w:rPr>
                <w:rFonts w:ascii="Courier New" w:hAnsi="Courier New" w:cs="Courier New"/>
                <w:i/>
                <w:iCs/>
                <w:color w:val="000080"/>
                <w:sz w:val="20"/>
                <w:szCs w:val="20"/>
              </w:rPr>
              <w:t>3</w:t>
            </w:r>
          </w:p>
        </w:tc>
      </w:tr>
      <w:tr w:rsidR="00243936" w:rsidRPr="007629BA" w:rsidTr="00243936">
        <w:trPr>
          <w:trHeight w:val="385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36" w:rsidRPr="007629BA" w:rsidRDefault="00243936" w:rsidP="007629BA">
            <w:pPr>
              <w:ind w:hanging="31"/>
            </w:pPr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 xml:space="preserve">Тариф на тепловую </w:t>
            </w:r>
            <w:proofErr w:type="spellStart"/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энергию</w:t>
            </w:r>
            <w:proofErr w:type="gramStart"/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,д</w:t>
            </w:r>
            <w:proofErr w:type="gramEnd"/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ля</w:t>
            </w:r>
            <w:proofErr w:type="spellEnd"/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 xml:space="preserve"> расчета за коммунальную услугу по отоплению, руб./Гкал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936" w:rsidRPr="00866E72" w:rsidRDefault="00866E72" w:rsidP="006B0B7A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1818,29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936" w:rsidRPr="00866E72" w:rsidRDefault="00866E72" w:rsidP="007629BA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1880,11</w:t>
            </w:r>
          </w:p>
        </w:tc>
      </w:tr>
      <w:tr w:rsidR="00243936" w:rsidRPr="007629BA" w:rsidTr="00243936">
        <w:trPr>
          <w:trHeight w:val="385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36" w:rsidRPr="007629BA" w:rsidRDefault="00243936" w:rsidP="007629BA">
            <w:pPr>
              <w:rPr>
                <w:sz w:val="16"/>
                <w:szCs w:val="16"/>
              </w:rPr>
            </w:pPr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 xml:space="preserve">Тариф на тепловую </w:t>
            </w:r>
            <w:proofErr w:type="spellStart"/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энергию</w:t>
            </w:r>
            <w:proofErr w:type="gramStart"/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,д</w:t>
            </w:r>
            <w:proofErr w:type="gramEnd"/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ля</w:t>
            </w:r>
            <w:proofErr w:type="spellEnd"/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 xml:space="preserve"> расчета размера платы за коммунальную услугу по горячему водоснабжению в открытой и закрытой централизованной системе, руб./Гкал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936" w:rsidRPr="00866E72" w:rsidRDefault="00866E72" w:rsidP="006B0B7A">
            <w:pPr>
              <w:jc w:val="center"/>
            </w:pP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1818,29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936" w:rsidRPr="00866E72" w:rsidRDefault="00866E72" w:rsidP="007629BA">
            <w:pPr>
              <w:jc w:val="center"/>
            </w:pPr>
            <w:r>
              <w:t>1880,11</w:t>
            </w:r>
          </w:p>
        </w:tc>
      </w:tr>
      <w:tr w:rsidR="00243936" w:rsidRPr="007629BA" w:rsidTr="00243936">
        <w:trPr>
          <w:trHeight w:val="503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36" w:rsidRPr="007629BA" w:rsidRDefault="00243936" w:rsidP="007629BA">
            <w:pPr>
              <w:ind w:hanging="31"/>
            </w:pPr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 xml:space="preserve">Тариф на горячую </w:t>
            </w:r>
            <w:proofErr w:type="spellStart"/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воду</w:t>
            </w:r>
            <w:proofErr w:type="gramStart"/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,с</w:t>
            </w:r>
            <w:proofErr w:type="spellEnd"/>
            <w:proofErr w:type="gramEnd"/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 xml:space="preserve"> открытой и закрытой централизованной системой, руб./м</w:t>
            </w:r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936" w:rsidRPr="00866E72" w:rsidRDefault="00866E72" w:rsidP="006B0B7A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109,10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936" w:rsidRPr="00866E72" w:rsidRDefault="00866E72" w:rsidP="007629BA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112,81</w:t>
            </w:r>
          </w:p>
        </w:tc>
      </w:tr>
      <w:tr w:rsidR="00243936" w:rsidRPr="007629BA" w:rsidTr="00243936">
        <w:trPr>
          <w:trHeight w:val="444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36" w:rsidRPr="007629BA" w:rsidRDefault="00243936" w:rsidP="007629BA"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Тариф на холодную воду, руб./м</w:t>
            </w:r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936" w:rsidRPr="0041516D" w:rsidRDefault="00866E72" w:rsidP="00277FB6">
            <w:pPr>
              <w:ind w:hanging="4"/>
              <w:jc w:val="center"/>
            </w:pP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32,53</w:t>
            </w:r>
            <w:r w:rsidR="00243936">
              <w:rPr>
                <w:rFonts w:ascii="Courier New" w:hAnsi="Courier New" w:cs="Courier New"/>
                <w:color w:val="000080"/>
                <w:sz w:val="20"/>
                <w:szCs w:val="20"/>
              </w:rPr>
              <w:t>/</w:t>
            </w:r>
            <w:r w:rsidR="00277FB6">
              <w:rPr>
                <w:rFonts w:ascii="Courier New" w:hAnsi="Courier New" w:cs="Courier New"/>
                <w:color w:val="000080"/>
                <w:sz w:val="20"/>
                <w:szCs w:val="20"/>
              </w:rPr>
              <w:t>43,97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936" w:rsidRPr="0041516D" w:rsidRDefault="00866E72" w:rsidP="00277FB6">
            <w:pPr>
              <w:ind w:hanging="4"/>
              <w:jc w:val="center"/>
            </w:pPr>
            <w:r>
              <w:t>33,12/</w:t>
            </w:r>
            <w:r w:rsidR="00277FB6">
              <w:t>44,63</w:t>
            </w:r>
          </w:p>
        </w:tc>
      </w:tr>
      <w:tr w:rsidR="00243936" w:rsidRPr="007629BA" w:rsidTr="00243936">
        <w:trPr>
          <w:trHeight w:val="500"/>
        </w:trPr>
        <w:tc>
          <w:tcPr>
            <w:tcW w:w="0" w:type="auto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936" w:rsidRPr="007629BA" w:rsidRDefault="00243936" w:rsidP="007629BA"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</w:rPr>
              <w:t>Тариф на водоотведение, руб./м</w:t>
            </w:r>
            <w:r w:rsidRPr="007629BA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936" w:rsidRPr="00866E72" w:rsidRDefault="00866E72" w:rsidP="00277FB6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32,53/</w:t>
            </w:r>
            <w:r w:rsidR="00277FB6">
              <w:rPr>
                <w:rFonts w:ascii="Courier New" w:hAnsi="Courier New" w:cs="Courier New"/>
                <w:color w:val="000080"/>
                <w:sz w:val="20"/>
                <w:szCs w:val="20"/>
              </w:rPr>
              <w:t>51,53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936" w:rsidRPr="0041516D" w:rsidRDefault="00866E72" w:rsidP="00605791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33,12/</w:t>
            </w:r>
            <w:r w:rsidR="00277FB6">
              <w:rPr>
                <w:sz w:val="16"/>
                <w:szCs w:val="16"/>
              </w:rPr>
              <w:t>52,30</w:t>
            </w:r>
            <w:bookmarkStart w:id="0" w:name="_GoBack"/>
            <w:bookmarkEnd w:id="0"/>
          </w:p>
        </w:tc>
      </w:tr>
    </w:tbl>
    <w:p w:rsidR="00A01C51" w:rsidRPr="00A01C51" w:rsidRDefault="00277FB6" w:rsidP="00A01C5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6"/>
          <w:szCs w:val="16"/>
        </w:rPr>
      </w:pPr>
      <w:hyperlink r:id="rId5" w:history="1">
        <w:proofErr w:type="gramStart"/>
        <w:r w:rsidRPr="00277FB6">
          <w:rPr>
            <w:rFonts w:ascii="Arial" w:hAnsi="Arial" w:cs="Arial"/>
            <w:i/>
            <w:iCs/>
            <w:color w:val="1F5894"/>
            <w:sz w:val="20"/>
            <w:szCs w:val="20"/>
            <w:u w:val="single"/>
          </w:rPr>
          <w:t>Распоряжение Комитета по тарифам Санкт-Петербурга от 18.12.2020 № 271-р «Об установлении тарифов на питьевую воду, техническую воду и водоотведение государственного унитарного предприятия «Водоканал Санкт-Петербурга» на территории Санкт-Петербурга на 2021-2025 годы»</w:t>
        </w:r>
      </w:hyperlink>
      <w:r w:rsidRPr="00277FB6">
        <w:rPr>
          <w:rFonts w:ascii="Arial" w:hAnsi="Arial" w:cs="Arial"/>
          <w:i/>
          <w:iCs/>
          <w:color w:val="1A212D"/>
          <w:sz w:val="23"/>
          <w:szCs w:val="23"/>
          <w:shd w:val="clear" w:color="auto" w:fill="FFFFFF"/>
        </w:rPr>
        <w:br/>
      </w:r>
      <w:r w:rsidRPr="00277FB6">
        <w:rPr>
          <w:rFonts w:ascii="Arial" w:hAnsi="Arial" w:cs="Arial"/>
          <w:color w:val="1A212D"/>
          <w:sz w:val="23"/>
          <w:szCs w:val="23"/>
        </w:rPr>
        <w:br/>
      </w:r>
      <w:hyperlink r:id="rId6" w:history="1">
        <w:r w:rsidRPr="00277FB6">
          <w:rPr>
            <w:rFonts w:ascii="Arial" w:hAnsi="Arial" w:cs="Arial"/>
            <w:i/>
            <w:iCs/>
            <w:color w:val="1F5894"/>
            <w:sz w:val="20"/>
            <w:szCs w:val="20"/>
            <w:u w:val="single"/>
          </w:rPr>
          <w:t>Распоряжение Комитета по тарифам Санкт-Петербурга от 16.12.2020 № 243-р «Об установлении тарифов для расчета размера платы за коммунальную услугу по отоплению и коммунальную услугу по горячему водоснабжению в открытой и закрытой централизованной</w:t>
        </w:r>
        <w:proofErr w:type="gramEnd"/>
        <w:r w:rsidRPr="00277FB6">
          <w:rPr>
            <w:rFonts w:ascii="Arial" w:hAnsi="Arial" w:cs="Arial"/>
            <w:i/>
            <w:iCs/>
            <w:color w:val="1F5894"/>
            <w:sz w:val="20"/>
            <w:szCs w:val="20"/>
            <w:u w:val="single"/>
          </w:rPr>
          <w:t xml:space="preserve"> </w:t>
        </w:r>
        <w:proofErr w:type="gramStart"/>
        <w:r w:rsidRPr="00277FB6">
          <w:rPr>
            <w:rFonts w:ascii="Arial" w:hAnsi="Arial" w:cs="Arial"/>
            <w:i/>
            <w:iCs/>
            <w:color w:val="1F5894"/>
            <w:sz w:val="20"/>
            <w:szCs w:val="20"/>
            <w:u w:val="single"/>
          </w:rPr>
          <w:t>системе горячего водоснабжения, предоставляемые гражданам, и тарифов на тепловую энергию и горячую воду для граждан, проживающих в индивидуальных жилых домах, на территории Санкт-Петербурга на 2021 год»</w:t>
        </w:r>
      </w:hyperlink>
      <w:r w:rsidRPr="00277FB6">
        <w:rPr>
          <w:rFonts w:ascii="Arial" w:hAnsi="Arial" w:cs="Arial"/>
          <w:i/>
          <w:iCs/>
          <w:color w:val="1A212D"/>
          <w:sz w:val="22"/>
          <w:szCs w:val="22"/>
          <w:shd w:val="clear" w:color="auto" w:fill="FFFFFF"/>
        </w:rPr>
        <w:br/>
      </w:r>
      <w:r w:rsidRPr="00277FB6">
        <w:rPr>
          <w:rFonts w:ascii="Arial" w:hAnsi="Arial" w:cs="Arial"/>
          <w:color w:val="1A212D"/>
          <w:sz w:val="23"/>
          <w:szCs w:val="23"/>
        </w:rPr>
        <w:br/>
      </w:r>
      <w:hyperlink r:id="rId7" w:history="1">
        <w:r w:rsidRPr="00277FB6">
          <w:rPr>
            <w:rFonts w:ascii="Arial" w:hAnsi="Arial" w:cs="Arial"/>
            <w:i/>
            <w:iCs/>
            <w:color w:val="1F5894"/>
            <w:sz w:val="20"/>
            <w:szCs w:val="20"/>
            <w:u w:val="single"/>
          </w:rPr>
          <w:t>Распоряжение Комитета по тарифам Санкт-Петербурга от 16.12.2020 № 244-р «Об установлении тарифов на электрическую энергию, поставляемую населению и приравненным к нему категориям потребителей, по Санкт-Петербургу на 2021 год»</w:t>
        </w:r>
      </w:hyperlink>
      <w:r w:rsidRPr="00277FB6">
        <w:rPr>
          <w:rFonts w:ascii="Arial" w:hAnsi="Arial" w:cs="Arial"/>
          <w:i/>
          <w:iCs/>
          <w:color w:val="1A212D"/>
          <w:sz w:val="23"/>
          <w:szCs w:val="23"/>
          <w:shd w:val="clear" w:color="auto" w:fill="FFFFFF"/>
        </w:rPr>
        <w:br/>
      </w:r>
      <w:r w:rsidRPr="00277FB6">
        <w:rPr>
          <w:rFonts w:ascii="Arial" w:hAnsi="Arial" w:cs="Arial"/>
          <w:color w:val="1A212D"/>
          <w:sz w:val="23"/>
          <w:szCs w:val="23"/>
        </w:rPr>
        <w:br/>
      </w:r>
      <w:hyperlink r:id="rId8" w:history="1">
        <w:r w:rsidRPr="00277FB6">
          <w:rPr>
            <w:rFonts w:ascii="Arial" w:hAnsi="Arial" w:cs="Arial"/>
            <w:i/>
            <w:iCs/>
            <w:color w:val="1F5894"/>
            <w:sz w:val="20"/>
            <w:szCs w:val="20"/>
            <w:u w:val="single"/>
          </w:rPr>
          <w:t>Распоряжение Комитета по тарифам Санкт-Петербурга от 18.12.2020</w:t>
        </w:r>
        <w:proofErr w:type="gramEnd"/>
        <w:r w:rsidRPr="00277FB6">
          <w:rPr>
            <w:rFonts w:ascii="Arial" w:hAnsi="Arial" w:cs="Arial"/>
            <w:i/>
            <w:iCs/>
            <w:color w:val="1F5894"/>
            <w:sz w:val="20"/>
            <w:szCs w:val="20"/>
            <w:u w:val="single"/>
          </w:rPr>
          <w:t xml:space="preserve"> № 255-р «Об установлении розничных цен на природный газ, реализуемый обществом с ограниченной ответственностью «Газпром </w:t>
        </w:r>
        <w:proofErr w:type="spellStart"/>
        <w:r w:rsidRPr="00277FB6">
          <w:rPr>
            <w:rFonts w:ascii="Arial" w:hAnsi="Arial" w:cs="Arial"/>
            <w:i/>
            <w:iCs/>
            <w:color w:val="1F5894"/>
            <w:sz w:val="20"/>
            <w:szCs w:val="20"/>
            <w:u w:val="single"/>
          </w:rPr>
          <w:t>межрегионгаз</w:t>
        </w:r>
        <w:proofErr w:type="spellEnd"/>
        <w:r w:rsidRPr="00277FB6">
          <w:rPr>
            <w:rFonts w:ascii="Arial" w:hAnsi="Arial" w:cs="Arial"/>
            <w:i/>
            <w:iCs/>
            <w:color w:val="1F5894"/>
            <w:sz w:val="20"/>
            <w:szCs w:val="20"/>
            <w:u w:val="single"/>
          </w:rPr>
          <w:t xml:space="preserve"> Санкт-Петербург» населению на территории Санкт-Петербурга, на 2021 год»</w:t>
        </w:r>
      </w:hyperlink>
      <w:r w:rsidRPr="00277FB6">
        <w:rPr>
          <w:rFonts w:ascii="Arial" w:hAnsi="Arial" w:cs="Arial"/>
          <w:i/>
          <w:iCs/>
          <w:color w:val="1A212D"/>
          <w:sz w:val="23"/>
          <w:szCs w:val="23"/>
          <w:shd w:val="clear" w:color="auto" w:fill="FFFFFF"/>
        </w:rPr>
        <w:br/>
      </w:r>
      <w:r w:rsidRPr="00277FB6">
        <w:rPr>
          <w:rFonts w:ascii="Arial" w:hAnsi="Arial" w:cs="Arial"/>
          <w:color w:val="1A212D"/>
          <w:sz w:val="23"/>
          <w:szCs w:val="23"/>
        </w:rPr>
        <w:br/>
      </w:r>
      <w:hyperlink r:id="rId9" w:history="1">
        <w:r w:rsidRPr="00277FB6">
          <w:rPr>
            <w:rFonts w:ascii="Arial" w:hAnsi="Arial" w:cs="Arial"/>
            <w:i/>
            <w:iCs/>
            <w:color w:val="1F5894"/>
            <w:sz w:val="20"/>
            <w:szCs w:val="20"/>
            <w:u w:val="single"/>
          </w:rPr>
          <w:t>Распоряжение Комитета по тарифам Санкт-Петербурга от 18.12.2020 № 254-р «Об установлении розничных цен на сжиженный газ, реализуемый населению для бытовых нужд, на территории Санкт-Петербурга на 2021 год»</w:t>
        </w:r>
      </w:hyperlink>
      <w:r w:rsidRPr="00277FB6">
        <w:rPr>
          <w:rFonts w:ascii="Arial" w:hAnsi="Arial" w:cs="Arial"/>
          <w:i/>
          <w:iCs/>
          <w:color w:val="1A212D"/>
          <w:sz w:val="23"/>
          <w:szCs w:val="23"/>
          <w:shd w:val="clear" w:color="auto" w:fill="FFFFFF"/>
        </w:rPr>
        <w:br/>
      </w:r>
      <w:r w:rsidRPr="00277FB6">
        <w:rPr>
          <w:rFonts w:ascii="Arial" w:hAnsi="Arial" w:cs="Arial"/>
          <w:color w:val="1A212D"/>
          <w:sz w:val="23"/>
          <w:szCs w:val="23"/>
          <w:shd w:val="clear" w:color="auto" w:fill="FFFFFF"/>
        </w:rPr>
        <w:t> </w:t>
      </w:r>
      <w:r w:rsidR="00A01C51" w:rsidRPr="00A01C51">
        <w:rPr>
          <w:rFonts w:ascii="Arial" w:hAnsi="Arial" w:cs="Arial"/>
          <w:color w:val="000000"/>
          <w:sz w:val="16"/>
          <w:szCs w:val="16"/>
        </w:rPr>
        <w:t> </w:t>
      </w:r>
    </w:p>
    <w:sectPr w:rsidR="00A01C51" w:rsidRPr="00A01C51" w:rsidSect="00205FA2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ProSemiBold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A2"/>
    <w:rsid w:val="00014C5D"/>
    <w:rsid w:val="00036930"/>
    <w:rsid w:val="00094806"/>
    <w:rsid w:val="00171475"/>
    <w:rsid w:val="00205FA2"/>
    <w:rsid w:val="00243936"/>
    <w:rsid w:val="00277FB6"/>
    <w:rsid w:val="003D4BE9"/>
    <w:rsid w:val="0041516D"/>
    <w:rsid w:val="004C3AD4"/>
    <w:rsid w:val="005C413B"/>
    <w:rsid w:val="00605791"/>
    <w:rsid w:val="007629BA"/>
    <w:rsid w:val="00793274"/>
    <w:rsid w:val="007E2824"/>
    <w:rsid w:val="00865B36"/>
    <w:rsid w:val="00866E72"/>
    <w:rsid w:val="009154D9"/>
    <w:rsid w:val="009D0373"/>
    <w:rsid w:val="00A01C51"/>
    <w:rsid w:val="00B22D62"/>
    <w:rsid w:val="00DC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D03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28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5FA2"/>
    <w:rPr>
      <w:b/>
      <w:bCs/>
    </w:rPr>
  </w:style>
  <w:style w:type="character" w:styleId="a4">
    <w:name w:val="Hyperlink"/>
    <w:basedOn w:val="a0"/>
    <w:uiPriority w:val="99"/>
    <w:rsid w:val="00205FA2"/>
    <w:rPr>
      <w:color w:val="0000FF"/>
      <w:u w:val="single"/>
    </w:rPr>
  </w:style>
  <w:style w:type="paragraph" w:styleId="a5">
    <w:name w:val="Normal (Web)"/>
    <w:basedOn w:val="a"/>
    <w:uiPriority w:val="99"/>
    <w:rsid w:val="00205FA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05FA2"/>
  </w:style>
  <w:style w:type="paragraph" w:styleId="a6">
    <w:name w:val="Balloon Text"/>
    <w:basedOn w:val="a"/>
    <w:link w:val="a7"/>
    <w:uiPriority w:val="99"/>
    <w:semiHidden/>
    <w:unhideWhenUsed/>
    <w:rsid w:val="00205F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5FA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A01C5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03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28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D03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28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5FA2"/>
    <w:rPr>
      <w:b/>
      <w:bCs/>
    </w:rPr>
  </w:style>
  <w:style w:type="character" w:styleId="a4">
    <w:name w:val="Hyperlink"/>
    <w:basedOn w:val="a0"/>
    <w:uiPriority w:val="99"/>
    <w:rsid w:val="00205FA2"/>
    <w:rPr>
      <w:color w:val="0000FF"/>
      <w:u w:val="single"/>
    </w:rPr>
  </w:style>
  <w:style w:type="paragraph" w:styleId="a5">
    <w:name w:val="Normal (Web)"/>
    <w:basedOn w:val="a"/>
    <w:uiPriority w:val="99"/>
    <w:rsid w:val="00205FA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05FA2"/>
  </w:style>
  <w:style w:type="paragraph" w:styleId="a6">
    <w:name w:val="Balloon Text"/>
    <w:basedOn w:val="a"/>
    <w:link w:val="a7"/>
    <w:uiPriority w:val="99"/>
    <w:semiHidden/>
    <w:unhideWhenUsed/>
    <w:rsid w:val="00205F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5FA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A01C5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03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28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rifspb.ru/documents/acts/290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arifspb.ru/documents/acts/290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arifspb.ru/documents/acts/2899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arifspb.ru/documents/acts/2924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arifspb.ru/documents/acts/29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2</cp:revision>
  <cp:lastPrinted>2020-01-24T06:49:00Z</cp:lastPrinted>
  <dcterms:created xsi:type="dcterms:W3CDTF">2021-01-13T12:21:00Z</dcterms:created>
  <dcterms:modified xsi:type="dcterms:W3CDTF">2021-01-13T12:21:00Z</dcterms:modified>
</cp:coreProperties>
</file>