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>Приложение №1 к бюджету на 20</w:t>
      </w:r>
      <w:r w:rsidR="003D4BE9" w:rsidRPr="003D4BE9">
        <w:rPr>
          <w:b w:val="0"/>
          <w:sz w:val="16"/>
          <w:szCs w:val="16"/>
        </w:rPr>
        <w:t>2</w:t>
      </w:r>
      <w:r w:rsidR="003D4BE9" w:rsidRPr="009154D9">
        <w:rPr>
          <w:b w:val="0"/>
          <w:sz w:val="16"/>
          <w:szCs w:val="16"/>
        </w:rPr>
        <w:t>0</w:t>
      </w:r>
      <w:r w:rsidRPr="008C0B3F">
        <w:rPr>
          <w:b w:val="0"/>
          <w:sz w:val="16"/>
          <w:szCs w:val="16"/>
        </w:rPr>
        <w:t xml:space="preserve"> год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154D9">
        <w:rPr>
          <w:b w:val="0"/>
          <w:sz w:val="16"/>
          <w:szCs w:val="16"/>
        </w:rPr>
        <w:t xml:space="preserve">решением общего собранием </w:t>
      </w:r>
      <w:r w:rsidRPr="008C0B3F">
        <w:rPr>
          <w:b w:val="0"/>
          <w:sz w:val="16"/>
          <w:szCs w:val="16"/>
        </w:rPr>
        <w:t xml:space="preserve"> ТСЖ "Невский проспект дом №88"  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06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41516D" w:rsidRPr="0041516D" w:rsidRDefault="0041516D" w:rsidP="0041516D">
      <w:pPr>
        <w:rPr>
          <w:rFonts w:ascii="Arial" w:hAnsi="Arial" w:cs="Arial"/>
          <w:color w:val="1A212D"/>
          <w:sz w:val="23"/>
          <w:szCs w:val="23"/>
        </w:rPr>
      </w:pPr>
      <w:r w:rsidRPr="0041516D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hyperlink r:id="rId5" w:history="1">
        <w:r w:rsidRPr="0041516D">
          <w:rPr>
            <w:rFonts w:ascii="Arial" w:hAnsi="Arial" w:cs="Arial"/>
            <w:i/>
            <w:iCs/>
            <w:color w:val="6CA5E0"/>
            <w:sz w:val="23"/>
            <w:szCs w:val="23"/>
          </w:rPr>
          <w:t>Распоряжение Комитета по тарифам Санкт-Петербурга от 20.12.2019 № 255-р "Об установлении размера платы за содержание жилого помещения на территории Санкт-Петербурга на 2020 год"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Pr="00B22D62" w:rsidRDefault="0041516D" w:rsidP="000D032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39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4.07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9154D9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12.87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6,76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Pr="00B22D62" w:rsidRDefault="0041516D" w:rsidP="000D032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1/7,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57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41516D" w:rsidRDefault="0041516D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Pr="00B22D62" w:rsidRDefault="0041516D" w:rsidP="000D032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/2,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35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Pr="00B22D62" w:rsidRDefault="0041516D" w:rsidP="000D032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0D032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Pr="00B22D62" w:rsidRDefault="0041516D" w:rsidP="000D032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0D032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0D032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516D" w:rsidRDefault="0041516D" w:rsidP="000D0323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0D032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Pr="009154D9" w:rsidRDefault="0041516D" w:rsidP="000D032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Pr="009154D9" w:rsidRDefault="0041516D" w:rsidP="000D032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</w:tr>
      <w:tr w:rsidR="0041516D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P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Pr="0041516D" w:rsidRDefault="0041516D" w:rsidP="007D1707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516D" w:rsidRDefault="0041516D" w:rsidP="000D032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0,32</w:t>
            </w:r>
          </w:p>
        </w:tc>
      </w:tr>
    </w:tbl>
    <w:p w:rsidR="007629BA" w:rsidRDefault="009154D9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«</w:t>
      </w: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рии Санкт-Петербурга с 01.07.20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20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31.12.20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41516D" w:rsidP="009154D9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3,73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4,48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41516D" w:rsidP="00863218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13,02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321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6,86</w:t>
            </w:r>
            <w:bookmarkStart w:id="0" w:name="_GoBack"/>
            <w:bookmarkEnd w:id="0"/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41516D" w:rsidP="009154D9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6,33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/7,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60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41516D" w:rsidP="009154D9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2,02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2,42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41516D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0,89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Ч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определяется в соотв.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41516D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B22D62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43</w:t>
            </w:r>
          </w:p>
        </w:tc>
      </w:tr>
      <w:tr w:rsidR="009154D9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0,33</w:t>
            </w:r>
          </w:p>
        </w:tc>
      </w:tr>
    </w:tbl>
    <w:p w:rsidR="007E2824" w:rsidRDefault="007E2824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lastRenderedPageBreak/>
        <w:t>"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</w:t>
      </w:r>
      <w:r w:rsidR="0041516D" w:rsidRPr="009154D9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20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</w:t>
      </w:r>
      <w:r w:rsidR="0041516D" w:rsidRPr="0041516D">
        <w:rPr>
          <w:rFonts w:ascii="Courier New" w:hAnsi="Courier New" w:cs="Courier New"/>
          <w:b/>
          <w:bCs/>
          <w:color w:val="000080"/>
        </w:rPr>
        <w:t>20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0"/>
        <w:gridCol w:w="2376"/>
        <w:gridCol w:w="2310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863218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</w:t>
            </w:r>
            <w:r w:rsidR="0086321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20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</w:t>
            </w:r>
            <w:r w:rsidR="0086321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863218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</w:t>
            </w:r>
            <w:r w:rsidR="0086321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20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</w:t>
            </w:r>
            <w:r w:rsidR="0086321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20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41516D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1765.33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41516D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1818.29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41516D" w:rsidP="006B0B7A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1765.33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41516D" w:rsidP="00762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1818.29</w:t>
            </w:r>
          </w:p>
        </w:tc>
      </w:tr>
      <w:tr w:rsidR="00243936" w:rsidRPr="007629BA" w:rsidTr="00243936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горячую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воду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,с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открытой и закрытой централизованной системой,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B22D62" w:rsidRDefault="0041516D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105.92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B22D62" w:rsidRDefault="0041516D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109.10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41516D" w:rsidRDefault="0041516D" w:rsidP="00B22D62">
            <w:pPr>
              <w:ind w:hanging="4"/>
              <w:jc w:val="center"/>
            </w:pPr>
            <w:r w:rsidRPr="0041516D">
              <w:rPr>
                <w:rFonts w:ascii="Courier New" w:hAnsi="Courier New" w:cs="Courier New"/>
                <w:color w:val="000080"/>
                <w:sz w:val="20"/>
                <w:szCs w:val="20"/>
              </w:rPr>
              <w:t>31.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58</w:t>
            </w:r>
            <w:r w:rsidR="00243936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B22D62" w:rsidRPr="0041516D">
              <w:rPr>
                <w:rFonts w:ascii="Courier New" w:hAnsi="Courier New" w:cs="Courier New"/>
                <w:color w:val="000080"/>
                <w:sz w:val="20"/>
                <w:szCs w:val="20"/>
              </w:rPr>
              <w:t>41.24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41516D" w:rsidP="00863218">
            <w:pPr>
              <w:ind w:hanging="4"/>
              <w:jc w:val="center"/>
            </w:pPr>
            <w:r w:rsidRPr="0041516D">
              <w:t>32.</w:t>
            </w:r>
            <w:r>
              <w:rPr>
                <w:lang w:val="en-US"/>
              </w:rPr>
              <w:t>53</w:t>
            </w:r>
            <w:r w:rsidR="00B22D62" w:rsidRPr="0041516D">
              <w:t>/</w:t>
            </w:r>
            <w:r w:rsidR="00863218">
              <w:t>43,97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41516D" w:rsidRDefault="0041516D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31.58</w:t>
            </w:r>
            <w:r w:rsidR="00B22D62" w:rsidRPr="0041516D">
              <w:rPr>
                <w:rFonts w:ascii="Courier New" w:hAnsi="Courier New" w:cs="Courier New"/>
                <w:color w:val="000080"/>
                <w:sz w:val="20"/>
                <w:szCs w:val="20"/>
              </w:rPr>
              <w:t>/48.34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41516D" w:rsidP="0086321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1516D">
              <w:rPr>
                <w:sz w:val="16"/>
                <w:szCs w:val="16"/>
              </w:rPr>
              <w:t>32.</w:t>
            </w:r>
            <w:r>
              <w:rPr>
                <w:sz w:val="16"/>
                <w:szCs w:val="16"/>
                <w:lang w:val="en-US"/>
              </w:rPr>
              <w:t>53</w:t>
            </w:r>
            <w:r w:rsidR="00B22D62" w:rsidRPr="0041516D">
              <w:rPr>
                <w:sz w:val="16"/>
                <w:szCs w:val="16"/>
              </w:rPr>
              <w:t>/</w:t>
            </w:r>
            <w:r w:rsidR="00863218">
              <w:rPr>
                <w:sz w:val="16"/>
                <w:szCs w:val="16"/>
              </w:rPr>
              <w:t>52,30</w:t>
            </w:r>
          </w:p>
        </w:tc>
      </w:tr>
    </w:tbl>
    <w:p w:rsidR="0041516D" w:rsidRPr="0041516D" w:rsidRDefault="00863218" w:rsidP="0041516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A212D"/>
          <w:sz w:val="23"/>
          <w:szCs w:val="23"/>
        </w:rPr>
      </w:pPr>
      <w:hyperlink r:id="rId6" w:history="1">
        <w:proofErr w:type="gramStart"/>
        <w:r w:rsidR="0041516D" w:rsidRPr="0041516D">
          <w:rPr>
            <w:rFonts w:ascii="Arial" w:hAnsi="Arial" w:cs="Arial"/>
            <w:color w:val="1F5894"/>
            <w:sz w:val="20"/>
            <w:szCs w:val="20"/>
            <w:u w:val="single"/>
          </w:rPr>
          <w:t>от 04.12.2019 № 179-р "О внесении изменений в распоряжение Комитета по тарифам Санкт-Петербурга от 27.11.2015 № 379-р"</w:t>
        </w:r>
      </w:hyperlink>
      <w:r w:rsidR="0041516D" w:rsidRPr="0041516D">
        <w:rPr>
          <w:rFonts w:ascii="Arial" w:hAnsi="Arial" w:cs="Arial"/>
          <w:color w:val="1A212D"/>
          <w:sz w:val="20"/>
          <w:szCs w:val="20"/>
        </w:rPr>
        <w:t>,</w:t>
      </w:r>
      <w:r w:rsidR="0041516D" w:rsidRPr="0041516D">
        <w:rPr>
          <w:rFonts w:ascii="Arial" w:hAnsi="Arial" w:cs="Arial"/>
          <w:color w:val="1A212D"/>
          <w:sz w:val="18"/>
          <w:szCs w:val="18"/>
        </w:rPr>
        <w:br/>
      </w:r>
      <w:hyperlink r:id="rId7" w:history="1">
        <w:r w:rsidR="0041516D" w:rsidRPr="0041516D">
          <w:rPr>
            <w:rFonts w:ascii="Arial" w:hAnsi="Arial" w:cs="Arial"/>
            <w:color w:val="6CA5E0"/>
            <w:sz w:val="20"/>
            <w:szCs w:val="20"/>
          </w:rPr>
          <w:t>от 16.12.2019 № 215-р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</w:t>
        </w:r>
        <w:proofErr w:type="gramEnd"/>
        <w:r w:rsidR="0041516D" w:rsidRPr="0041516D">
          <w:rPr>
            <w:rFonts w:ascii="Arial" w:hAnsi="Arial" w:cs="Arial"/>
            <w:color w:val="6CA5E0"/>
            <w:sz w:val="20"/>
            <w:szCs w:val="20"/>
          </w:rPr>
          <w:t xml:space="preserve"> </w:t>
        </w:r>
        <w:proofErr w:type="gramStart"/>
        <w:r w:rsidR="0041516D" w:rsidRPr="0041516D">
          <w:rPr>
            <w:rFonts w:ascii="Arial" w:hAnsi="Arial" w:cs="Arial"/>
            <w:color w:val="6CA5E0"/>
            <w:sz w:val="20"/>
            <w:szCs w:val="20"/>
          </w:rPr>
          <w:t>домах</w:t>
        </w:r>
        <w:proofErr w:type="gramEnd"/>
        <w:r w:rsidR="0041516D" w:rsidRPr="0041516D">
          <w:rPr>
            <w:rFonts w:ascii="Arial" w:hAnsi="Arial" w:cs="Arial"/>
            <w:color w:val="6CA5E0"/>
            <w:sz w:val="20"/>
            <w:szCs w:val="20"/>
          </w:rPr>
          <w:t>, на территории Санкт-Петербурга на 2020 год"</w:t>
        </w:r>
      </w:hyperlink>
      <w:r w:rsidR="0041516D" w:rsidRPr="0041516D">
        <w:rPr>
          <w:rFonts w:ascii="Arial" w:hAnsi="Arial" w:cs="Arial"/>
          <w:color w:val="1A212D"/>
          <w:sz w:val="20"/>
          <w:szCs w:val="20"/>
        </w:rPr>
        <w:br/>
      </w:r>
      <w:hyperlink r:id="rId8" w:history="1">
        <w:r w:rsidR="0041516D" w:rsidRPr="0041516D">
          <w:rPr>
            <w:rFonts w:ascii="Arial" w:hAnsi="Arial" w:cs="Arial"/>
            <w:color w:val="1F5894"/>
            <w:sz w:val="20"/>
            <w:szCs w:val="20"/>
            <w:u w:val="single"/>
          </w:rPr>
          <w:t>от 16.12.2019 № 216-р "Об установлении тарифов на электрическую энергию, поставляемую населению и приравненным к нему категориям потребителей, по Санкт-Петербургу на 2020 год"</w:t>
        </w:r>
      </w:hyperlink>
      <w:r w:rsidR="0041516D" w:rsidRPr="0041516D">
        <w:rPr>
          <w:rFonts w:ascii="Arial" w:hAnsi="Arial" w:cs="Arial"/>
          <w:color w:val="1A212D"/>
          <w:sz w:val="20"/>
          <w:szCs w:val="20"/>
        </w:rPr>
        <w:t>,</w:t>
      </w:r>
      <w:r w:rsidR="0041516D" w:rsidRPr="0041516D">
        <w:rPr>
          <w:rFonts w:ascii="Arial" w:hAnsi="Arial" w:cs="Arial"/>
          <w:color w:val="1A212D"/>
          <w:sz w:val="23"/>
          <w:szCs w:val="23"/>
        </w:rPr>
        <w:br/>
      </w:r>
      <w:hyperlink r:id="rId9" w:history="1">
        <w:r w:rsidR="0041516D" w:rsidRPr="0041516D">
          <w:rPr>
            <w:rFonts w:ascii="Arial" w:hAnsi="Arial" w:cs="Arial"/>
            <w:color w:val="1F5894"/>
            <w:sz w:val="20"/>
            <w:szCs w:val="20"/>
            <w:u w:val="single"/>
          </w:rPr>
          <w:t>от 20.12.2019 № 242-р "Об установлении розничных цен на сжиженный газ, реализуемый населению для бытовых нужд, на территории Санкт-Петербурга на 2020 год"</w:t>
        </w:r>
      </w:hyperlink>
      <w:r w:rsidR="0041516D" w:rsidRPr="0041516D">
        <w:rPr>
          <w:rFonts w:ascii="Arial" w:hAnsi="Arial" w:cs="Arial"/>
          <w:color w:val="1A212D"/>
          <w:sz w:val="20"/>
          <w:szCs w:val="20"/>
        </w:rPr>
        <w:t>,</w:t>
      </w:r>
    </w:p>
    <w:p w:rsidR="0041516D" w:rsidRPr="0041516D" w:rsidRDefault="00863218" w:rsidP="0041516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A212D"/>
          <w:sz w:val="23"/>
          <w:szCs w:val="23"/>
        </w:rPr>
      </w:pPr>
      <w:hyperlink r:id="rId10" w:history="1">
        <w:r w:rsidR="0041516D" w:rsidRPr="0041516D">
          <w:rPr>
            <w:rFonts w:ascii="Arial" w:hAnsi="Arial" w:cs="Arial"/>
            <w:color w:val="1F5894"/>
            <w:sz w:val="20"/>
            <w:szCs w:val="20"/>
            <w:u w:val="single"/>
          </w:rPr>
          <w:t xml:space="preserve">от 20.12.2019 № 244-р "Об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="0041516D" w:rsidRPr="0041516D">
          <w:rPr>
            <w:rFonts w:ascii="Arial" w:hAnsi="Arial" w:cs="Arial"/>
            <w:color w:val="1F5894"/>
            <w:sz w:val="20"/>
            <w:szCs w:val="20"/>
            <w:u w:val="single"/>
          </w:rPr>
          <w:t>межрегионгаз</w:t>
        </w:r>
        <w:proofErr w:type="spellEnd"/>
        <w:r w:rsidR="0041516D" w:rsidRPr="0041516D">
          <w:rPr>
            <w:rFonts w:ascii="Arial" w:hAnsi="Arial" w:cs="Arial"/>
            <w:color w:val="1F5894"/>
            <w:sz w:val="20"/>
            <w:szCs w:val="20"/>
            <w:u w:val="single"/>
          </w:rPr>
          <w:t xml:space="preserve"> Санкт-Петербург» населению на территории Санкт-Петербурга, на 2020 год"</w:t>
        </w:r>
      </w:hyperlink>
      <w:r w:rsidR="0041516D" w:rsidRPr="0041516D">
        <w:rPr>
          <w:rFonts w:ascii="Arial" w:hAnsi="Arial" w:cs="Arial"/>
          <w:color w:val="1A212D"/>
          <w:sz w:val="23"/>
          <w:szCs w:val="23"/>
        </w:rPr>
        <w:t> </w:t>
      </w:r>
    </w:p>
    <w:p w:rsidR="00A01C51" w:rsidRPr="00A01C51" w:rsidRDefault="00863218" w:rsidP="0041516D">
      <w:pPr>
        <w:rPr>
          <w:rFonts w:ascii="Arial" w:hAnsi="Arial" w:cs="Arial"/>
          <w:color w:val="000000"/>
          <w:sz w:val="16"/>
          <w:szCs w:val="16"/>
        </w:rPr>
      </w:pPr>
      <w:hyperlink r:id="rId11" w:tgtFrame="_blank" w:history="1">
        <w:proofErr w:type="gramStart"/>
        <w:r w:rsidR="00B22D62" w:rsidRPr="00B22D62">
          <w:rPr>
            <w:color w:val="0000FF"/>
            <w:u w:val="single"/>
          </w:rPr>
          <w:t>Распоряжение Комитета по тарифам Санкт-Петербурга от 27.12.2017 № 268-р "Об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2018 год"</w:t>
        </w:r>
      </w:hyperlink>
      <w:r w:rsidR="00B22D62" w:rsidRPr="00B22D62">
        <w:br/>
      </w:r>
      <w:r w:rsidR="00B22D62" w:rsidRPr="00B22D62">
        <w:br/>
      </w:r>
      <w:hyperlink r:id="rId12" w:tgtFrame="_blank" w:history="1">
        <w:r w:rsidR="00B22D62" w:rsidRPr="00B22D62">
          <w:rPr>
            <w:color w:val="0000FF"/>
            <w:u w:val="single"/>
          </w:rPr>
          <w:t>Распоряжение Комитета по тарифам</w:t>
        </w:r>
        <w:proofErr w:type="gramEnd"/>
        <w:r w:rsidR="00B22D62" w:rsidRPr="00B22D62">
          <w:rPr>
            <w:color w:val="0000FF"/>
            <w:u w:val="single"/>
          </w:rPr>
          <w:t xml:space="preserve"> Санкт-Петербурга от 24.12.2018 № 281-р "Об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="00B22D62" w:rsidRPr="00B22D62">
          <w:rPr>
            <w:color w:val="0000FF"/>
            <w:u w:val="single"/>
          </w:rPr>
          <w:t>межрегионгаз</w:t>
        </w:r>
        <w:proofErr w:type="spellEnd"/>
        <w:r w:rsidR="00B22D62" w:rsidRPr="00B22D62">
          <w:rPr>
            <w:color w:val="0000FF"/>
            <w:u w:val="single"/>
          </w:rPr>
          <w:t xml:space="preserve"> Санкт-Петербург» населению на территории Санкт-Петербурга, на 2019 год"</w:t>
        </w:r>
      </w:hyperlink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lastRenderedPageBreak/>
        <w:t> </w:t>
      </w:r>
    </w:p>
    <w:sectPr w:rsidR="00A01C51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094806"/>
    <w:rsid w:val="00171475"/>
    <w:rsid w:val="00205FA2"/>
    <w:rsid w:val="00243936"/>
    <w:rsid w:val="003D4BE9"/>
    <w:rsid w:val="0041516D"/>
    <w:rsid w:val="004C3AD4"/>
    <w:rsid w:val="005C413B"/>
    <w:rsid w:val="00605791"/>
    <w:rsid w:val="007629BA"/>
    <w:rsid w:val="00793274"/>
    <w:rsid w:val="007E2824"/>
    <w:rsid w:val="00863218"/>
    <w:rsid w:val="00865B36"/>
    <w:rsid w:val="009154D9"/>
    <w:rsid w:val="009D0373"/>
    <w:rsid w:val="00A01C51"/>
    <w:rsid w:val="00B22D62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spb.ru/documents/acts/27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ifspb.ru/documents/acts/2719/" TargetMode="External"/><Relationship Id="rId12" Type="http://schemas.openxmlformats.org/officeDocument/2006/relationships/hyperlink" Target="https://www.gov.spb.ru/gov/otrasl/energ_kom/documents/npa/134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spb.ru/documents/acts/2686/" TargetMode="External"/><Relationship Id="rId11" Type="http://schemas.openxmlformats.org/officeDocument/2006/relationships/hyperlink" Target="https://kvartplata.info/upload/iblock/tarif/&#1088;&#1072;&#1089;&#1087;__268-&#1088;_&#1086;&#1090;_27.12.2017(1).pdf" TargetMode="External"/><Relationship Id="rId5" Type="http://schemas.openxmlformats.org/officeDocument/2006/relationships/hyperlink" Target="http://tarifspb.ru/documents/acts/2753/" TargetMode="External"/><Relationship Id="rId10" Type="http://schemas.openxmlformats.org/officeDocument/2006/relationships/hyperlink" Target="http://tarifspb.ru/documents/acts/27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ifspb.ru/documents/acts/27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5</cp:revision>
  <cp:lastPrinted>2021-01-13T12:26:00Z</cp:lastPrinted>
  <dcterms:created xsi:type="dcterms:W3CDTF">2020-01-24T06:34:00Z</dcterms:created>
  <dcterms:modified xsi:type="dcterms:W3CDTF">2021-01-13T12:26:00Z</dcterms:modified>
</cp:coreProperties>
</file>