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3F" w:rsidRPr="008C0B3F" w:rsidRDefault="008C0B3F" w:rsidP="008C0B3F">
      <w:pPr>
        <w:pStyle w:val="1"/>
        <w:rPr>
          <w:b w:val="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0B3F">
        <w:rPr>
          <w:b w:val="0"/>
          <w:sz w:val="16"/>
          <w:szCs w:val="16"/>
        </w:rPr>
        <w:t xml:space="preserve">Приложение №1            </w:t>
      </w:r>
    </w:p>
    <w:p w:rsidR="008C0B3F" w:rsidRPr="008C0B3F" w:rsidRDefault="008C0B3F" w:rsidP="008C0B3F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к бюджету на 201</w:t>
      </w:r>
      <w:r w:rsidR="002708DF">
        <w:rPr>
          <w:b w:val="0"/>
          <w:sz w:val="16"/>
          <w:szCs w:val="16"/>
        </w:rPr>
        <w:t>3</w:t>
      </w:r>
      <w:r w:rsidRPr="008C0B3F">
        <w:rPr>
          <w:b w:val="0"/>
          <w:sz w:val="16"/>
          <w:szCs w:val="16"/>
        </w:rPr>
        <w:t xml:space="preserve"> год                                                                                                                                                                                                  </w:t>
      </w:r>
    </w:p>
    <w:p w:rsidR="008C0B3F" w:rsidRPr="008C0B3F" w:rsidRDefault="008C0B3F" w:rsidP="008C0B3F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ТСЖ "Невский проспект дом №88"                                                                                                                                                </w:t>
      </w:r>
    </w:p>
    <w:p w:rsidR="008C0B3F" w:rsidRPr="008C0B3F" w:rsidRDefault="008C0B3F" w:rsidP="008C0B3F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      </w:t>
      </w:r>
    </w:p>
    <w:p w:rsidR="008C0B3F" w:rsidRPr="008C0B3F" w:rsidRDefault="008C0B3F" w:rsidP="008C0B3F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решением общего собрания членов  </w:t>
      </w:r>
    </w:p>
    <w:p w:rsidR="008C0B3F" w:rsidRPr="008C0B3F" w:rsidRDefault="008C0B3F" w:rsidP="008C0B3F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ТСЖ "Невский проспект дом №88"  </w:t>
      </w:r>
    </w:p>
    <w:p w:rsidR="002708DF" w:rsidRPr="00A746B4" w:rsidRDefault="002708DF" w:rsidP="00F759AB">
      <w:pPr>
        <w:pStyle w:val="1"/>
        <w:jc w:val="center"/>
        <w:rPr>
          <w:sz w:val="32"/>
          <w:szCs w:val="32"/>
        </w:rPr>
      </w:pPr>
      <w:r w:rsidRPr="00A746B4">
        <w:rPr>
          <w:sz w:val="32"/>
          <w:szCs w:val="32"/>
        </w:rPr>
        <w:t>Тарифы на 201</w:t>
      </w:r>
      <w:r w:rsidR="00621C20">
        <w:rPr>
          <w:sz w:val="32"/>
          <w:szCs w:val="32"/>
        </w:rPr>
        <w:t>3</w:t>
      </w:r>
      <w:r w:rsidRPr="00A746B4">
        <w:rPr>
          <w:sz w:val="32"/>
          <w:szCs w:val="32"/>
        </w:rPr>
        <w:t xml:space="preserve"> г.</w:t>
      </w:r>
    </w:p>
    <w:p w:rsidR="002708DF" w:rsidRDefault="002708DF" w:rsidP="00F759AB">
      <w:r>
        <w:t>  Тарифы на ресурсы, поставляемые для предоставления коммунальных услуг гражданам, на 201</w:t>
      </w:r>
      <w:r w:rsidR="00621C20">
        <w:t>3</w:t>
      </w:r>
      <w:r>
        <w:t xml:space="preserve"> год</w:t>
      </w:r>
    </w:p>
    <w:p w:rsidR="002708DF" w:rsidRDefault="002708DF" w:rsidP="002708DF">
      <w:pPr>
        <w:jc w:val="center"/>
        <w:rPr>
          <w:color w:val="000080"/>
        </w:rPr>
      </w:pPr>
      <w:r>
        <w:rPr>
          <w:rFonts w:ascii="Courier New" w:hAnsi="Courier New" w:cs="Courier New"/>
          <w:color w:val="000080"/>
          <w:sz w:val="19"/>
          <w:szCs w:val="19"/>
        </w:rPr>
        <w:t> </w:t>
      </w:r>
    </w:p>
    <w:p w:rsidR="00621C20" w:rsidRPr="00621C20" w:rsidRDefault="00621C20" w:rsidP="00621C20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10"/>
          <w:szCs w:val="10"/>
        </w:rPr>
      </w:pPr>
      <w:r w:rsidRPr="00621C20">
        <w:rPr>
          <w:rFonts w:ascii="Courier New" w:hAnsi="Courier New" w:cs="Courier New"/>
          <w:b/>
          <w:bCs/>
          <w:color w:val="000080"/>
          <w:sz w:val="27"/>
          <w:u w:val="single"/>
        </w:rPr>
        <w:t>Коммунальные услуги</w:t>
      </w:r>
    </w:p>
    <w:p w:rsidR="00621C20" w:rsidRPr="00621C20" w:rsidRDefault="00621C20" w:rsidP="00621C20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10"/>
          <w:szCs w:val="10"/>
        </w:rPr>
      </w:pPr>
      <w:r w:rsidRPr="00621C20">
        <w:rPr>
          <w:rFonts w:ascii="Courier New" w:hAnsi="Courier New" w:cs="Courier New"/>
          <w:b/>
          <w:bCs/>
          <w:color w:val="000080"/>
        </w:rPr>
        <w:t>Тарифы на ресурсы, поставляемые для предоставления коммунальных услуг гражданам, на 2013 год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78"/>
        <w:gridCol w:w="2774"/>
        <w:gridCol w:w="2774"/>
      </w:tblGrid>
      <w:tr w:rsidR="00621C20" w:rsidRPr="00621C20" w:rsidTr="00621C20">
        <w:trPr>
          <w:trHeight w:val="4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ind w:hanging="31"/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ind w:hanging="4"/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с 01.01.2013 по 30.06.2013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ind w:hanging="4"/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с 01.07.2013 по 31.12.2013</w:t>
            </w:r>
          </w:p>
        </w:tc>
      </w:tr>
      <w:tr w:rsidR="00621C20" w:rsidRPr="00621C20" w:rsidTr="00621C20">
        <w:trPr>
          <w:trHeight w:val="2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spacing w:line="224" w:lineRule="atLeast"/>
              <w:ind w:hanging="31"/>
              <w:jc w:val="center"/>
            </w:pPr>
            <w:r w:rsidRPr="00621C20">
              <w:rPr>
                <w:rFonts w:ascii="Courier New" w:hAnsi="Courier New" w:cs="Courier New"/>
                <w:i/>
                <w:iCs/>
                <w:color w:val="000080"/>
                <w:sz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spacing w:line="224" w:lineRule="atLeast"/>
              <w:ind w:hanging="4"/>
              <w:jc w:val="center"/>
            </w:pPr>
            <w:r w:rsidRPr="00621C20">
              <w:rPr>
                <w:rFonts w:ascii="Courier New" w:hAnsi="Courier New" w:cs="Courier New"/>
                <w:i/>
                <w:iCs/>
                <w:color w:val="000080"/>
                <w:sz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spacing w:line="224" w:lineRule="atLeast"/>
              <w:jc w:val="center"/>
            </w:pPr>
            <w:r w:rsidRPr="00621C20">
              <w:rPr>
                <w:rFonts w:ascii="Courier New" w:hAnsi="Courier New" w:cs="Courier New"/>
                <w:i/>
                <w:iCs/>
                <w:color w:val="000080"/>
                <w:sz w:val="20"/>
              </w:rPr>
              <w:t>3</w:t>
            </w:r>
          </w:p>
        </w:tc>
      </w:tr>
      <w:tr w:rsidR="00621C20" w:rsidRPr="00621C20" w:rsidTr="00621C20">
        <w:trPr>
          <w:trHeight w:val="3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ind w:hanging="31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Тариф на тепловую энергию, руб./Гкал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ind w:hanging="4"/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1175,00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1351,25</w:t>
            </w:r>
          </w:p>
        </w:tc>
      </w:tr>
      <w:tr w:rsidR="00621C20" w:rsidRPr="00621C20" w:rsidTr="00621C20">
        <w:trPr>
          <w:trHeight w:val="50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ind w:hanging="31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Размер платы за горячее водоснабжение, руб./м</w:t>
            </w: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ind w:hanging="4"/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81,08</w:t>
            </w:r>
          </w:p>
        </w:tc>
      </w:tr>
      <w:tr w:rsidR="00621C20" w:rsidRPr="00621C20" w:rsidTr="00621C20">
        <w:trPr>
          <w:trHeight w:val="54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ind w:hanging="31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Тариф на электрическую энергию в домах с газовыми плитами, руб./кВт∙</w:t>
            </w:r>
            <w:proofErr w:type="gramStart"/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ч</w:t>
            </w:r>
            <w:proofErr w:type="gramEnd"/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621C20" w:rsidRPr="00621C20" w:rsidTr="00621C20">
        <w:trPr>
          <w:trHeight w:val="54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both"/>
            </w:pPr>
            <w:proofErr w:type="spellStart"/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Одноставочный</w:t>
            </w:r>
            <w:proofErr w:type="spellEnd"/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ind w:hanging="4"/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2,97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3,39</w:t>
            </w:r>
          </w:p>
        </w:tc>
      </w:tr>
      <w:tr w:rsidR="00621C20" w:rsidRPr="00621C20" w:rsidTr="00621C20">
        <w:trPr>
          <w:trHeight w:val="54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621C20" w:rsidRPr="00621C20" w:rsidTr="00621C20">
        <w:trPr>
          <w:trHeight w:val="22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spacing w:line="227" w:lineRule="atLeast"/>
            </w:pPr>
            <w:r w:rsidRPr="00621C20">
              <w:rPr>
                <w:rFonts w:ascii="Courier New" w:hAnsi="Courier New" w:cs="Courier New"/>
                <w:i/>
                <w:iCs/>
                <w:color w:val="000080"/>
                <w:sz w:val="20"/>
              </w:rPr>
              <w:t>дневная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spacing w:line="227" w:lineRule="atLeast"/>
              <w:ind w:hanging="4"/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2,98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spacing w:line="227" w:lineRule="atLeast"/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3,41</w:t>
            </w:r>
          </w:p>
        </w:tc>
      </w:tr>
      <w:tr w:rsidR="00621C20" w:rsidRPr="00621C20" w:rsidTr="00621C20">
        <w:trPr>
          <w:trHeight w:val="16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spacing w:line="167" w:lineRule="atLeast"/>
            </w:pPr>
            <w:r w:rsidRPr="00621C20">
              <w:rPr>
                <w:rFonts w:ascii="Courier New" w:hAnsi="Courier New" w:cs="Courier New"/>
                <w:i/>
                <w:iCs/>
                <w:color w:val="000080"/>
                <w:sz w:val="20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spacing w:line="167" w:lineRule="atLeast"/>
              <w:ind w:hanging="4"/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spacing w:line="167" w:lineRule="atLeast"/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2,06</w:t>
            </w:r>
          </w:p>
        </w:tc>
      </w:tr>
      <w:tr w:rsidR="00621C20" w:rsidRPr="00621C20" w:rsidTr="00621C20">
        <w:trPr>
          <w:trHeight w:val="54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ind w:hanging="31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Тариф на электрическую энергию для населения в домах с электрическими плитами,  руб./кВт∙</w:t>
            </w:r>
            <w:proofErr w:type="gramStart"/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621C20" w:rsidRPr="00621C20" w:rsidTr="00621C20">
        <w:trPr>
          <w:trHeight w:val="31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roofErr w:type="spellStart"/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lastRenderedPageBreak/>
              <w:t>Одноставочный</w:t>
            </w:r>
            <w:proofErr w:type="spellEnd"/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ind w:hanging="4"/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ind w:hanging="4"/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2,37</w:t>
            </w:r>
          </w:p>
        </w:tc>
      </w:tr>
      <w:tr w:rsidR="00621C20" w:rsidRPr="00621C20" w:rsidTr="00621C20">
        <w:trPr>
          <w:trHeight w:val="54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621C20" w:rsidRPr="00621C20" w:rsidTr="00621C20">
        <w:trPr>
          <w:trHeight w:val="20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spacing w:line="209" w:lineRule="atLeast"/>
            </w:pPr>
            <w:r w:rsidRPr="00621C20">
              <w:rPr>
                <w:rFonts w:ascii="Courier New" w:hAnsi="Courier New" w:cs="Courier New"/>
                <w:i/>
                <w:iCs/>
                <w:color w:val="000080"/>
                <w:sz w:val="20"/>
              </w:rPr>
              <w:t>дневная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spacing w:line="209" w:lineRule="atLeast"/>
              <w:ind w:hanging="4"/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spacing w:line="209" w:lineRule="atLeast"/>
              <w:ind w:hanging="4"/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2,39</w:t>
            </w:r>
          </w:p>
        </w:tc>
      </w:tr>
      <w:tr w:rsidR="00621C20" w:rsidRPr="00621C20" w:rsidTr="00621C20">
        <w:trPr>
          <w:trHeight w:val="2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i/>
                <w:iCs/>
                <w:color w:val="000080"/>
                <w:sz w:val="20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ind w:hanging="4"/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ind w:hanging="4"/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1,44</w:t>
            </w:r>
          </w:p>
        </w:tc>
      </w:tr>
      <w:tr w:rsidR="00621C20" w:rsidRPr="00621C20" w:rsidTr="00621C20">
        <w:trPr>
          <w:trHeight w:val="44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Тариф на холодную воду, руб./м</w:t>
            </w: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ind w:hanging="4"/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17,72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ind w:hanging="4"/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20,38</w:t>
            </w:r>
          </w:p>
        </w:tc>
      </w:tr>
      <w:tr w:rsidR="00621C20" w:rsidRPr="00621C20" w:rsidTr="00621C20">
        <w:trPr>
          <w:trHeight w:val="5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Тариф на водоотведение, руб./м</w:t>
            </w: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ind w:hanging="4"/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17,72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ind w:hanging="4"/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20,38</w:t>
            </w:r>
          </w:p>
        </w:tc>
      </w:tr>
      <w:tr w:rsidR="00621C20" w:rsidRPr="00621C20" w:rsidTr="00621C20">
        <w:trPr>
          <w:trHeight w:val="55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Цена на природный газ, руб./1000м</w:t>
            </w: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ind w:hanging="4"/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  <w:p w:rsidR="00621C20" w:rsidRPr="00621C20" w:rsidRDefault="00621C20" w:rsidP="00621C20">
            <w:pPr>
              <w:ind w:hanging="4"/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4 375,07</w:t>
            </w:r>
          </w:p>
          <w:p w:rsidR="00621C20" w:rsidRPr="00621C20" w:rsidRDefault="00621C20" w:rsidP="00621C20">
            <w:pPr>
              <w:ind w:hanging="4"/>
              <w:jc w:val="center"/>
            </w:pPr>
            <w:r w:rsidRPr="00621C2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ind w:hanging="4"/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5031,78</w:t>
            </w:r>
          </w:p>
        </w:tc>
      </w:tr>
      <w:tr w:rsidR="00621C20" w:rsidRPr="00621C20" w:rsidTr="00621C20">
        <w:trPr>
          <w:trHeight w:val="95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Цена на сжиженный газ, реализуемый из групповых газовых резервуарных установок, руб./</w:t>
            </w:r>
            <w:proofErr w:type="gramStart"/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ind w:hanging="4"/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16,26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ind w:hanging="4"/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18,70</w:t>
            </w:r>
          </w:p>
        </w:tc>
      </w:tr>
      <w:tr w:rsidR="00621C20" w:rsidRPr="00621C20" w:rsidTr="00621C20">
        <w:trPr>
          <w:trHeight w:val="32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Цена на уголь, руб./тонну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ind w:hanging="4"/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1 794,00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ind w:hanging="4"/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2063,1</w:t>
            </w:r>
          </w:p>
        </w:tc>
      </w:tr>
      <w:tr w:rsidR="00621C20" w:rsidRPr="00621C20" w:rsidTr="00621C20">
        <w:trPr>
          <w:trHeight w:val="5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 xml:space="preserve">Цена на </w:t>
            </w:r>
            <w:proofErr w:type="gramStart"/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дрова-швырок</w:t>
            </w:r>
            <w:proofErr w:type="gramEnd"/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, руб./м</w:t>
            </w: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ind w:hanging="4"/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688,00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ind w:hanging="4"/>
              <w:jc w:val="center"/>
            </w:pPr>
            <w:r w:rsidRPr="00621C20">
              <w:rPr>
                <w:rFonts w:ascii="Courier New" w:hAnsi="Courier New" w:cs="Courier New"/>
                <w:color w:val="000080"/>
                <w:sz w:val="20"/>
                <w:szCs w:val="20"/>
              </w:rPr>
              <w:t>791,2</w:t>
            </w:r>
          </w:p>
        </w:tc>
      </w:tr>
    </w:tbl>
    <w:p w:rsidR="00621C20" w:rsidRPr="00621C20" w:rsidRDefault="00621C20" w:rsidP="00621C20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  <w:r w:rsidRPr="00621C20">
        <w:rPr>
          <w:rFonts w:ascii="Arial" w:hAnsi="Arial" w:cs="Arial"/>
          <w:color w:val="000000"/>
          <w:sz w:val="10"/>
          <w:szCs w:val="10"/>
        </w:rPr>
        <w:t> </w:t>
      </w:r>
    </w:p>
    <w:p w:rsidR="00621C20" w:rsidRPr="00621C20" w:rsidRDefault="00621C20" w:rsidP="00621C20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  <w:r w:rsidRPr="00621C20">
        <w:rPr>
          <w:rFonts w:ascii="Courier New" w:hAnsi="Courier New" w:cs="Courier New"/>
          <w:color w:val="000080"/>
          <w:sz w:val="10"/>
          <w:szCs w:val="10"/>
        </w:rPr>
        <w:t>Посмотреть документы:</w:t>
      </w:r>
    </w:p>
    <w:p w:rsidR="00621C20" w:rsidRPr="00621C20" w:rsidRDefault="00621C20" w:rsidP="00621C20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  <w:hyperlink r:id="rId5" w:history="1">
        <w:r w:rsidRPr="00621C20">
          <w:rPr>
            <w:rFonts w:ascii="Courier New" w:hAnsi="Courier New" w:cs="Courier New"/>
            <w:color w:val="CC0000"/>
            <w:sz w:val="10"/>
          </w:rPr>
          <w:t>Распоряжение Комитета по тарифам Санкт-Петербурга от 19.12.2012 № 559-р</w:t>
        </w:r>
        <w:proofErr w:type="gramStart"/>
        <w:r w:rsidRPr="00621C20">
          <w:rPr>
            <w:rFonts w:ascii="Courier New" w:hAnsi="Courier New" w:cs="Courier New"/>
            <w:color w:val="CC0000"/>
            <w:sz w:val="10"/>
          </w:rPr>
          <w:t xml:space="preserve"> О</w:t>
        </w:r>
        <w:proofErr w:type="gramEnd"/>
        <w:r w:rsidRPr="00621C20">
          <w:rPr>
            <w:rFonts w:ascii="Courier New" w:hAnsi="Courier New" w:cs="Courier New"/>
            <w:color w:val="CC0000"/>
            <w:sz w:val="10"/>
          </w:rPr>
          <w:t>б установлении тарифов на электрическую энергию для населения и приравненным к нему категориям потребителей по Санкт-Петербургу на 2013 год</w:t>
        </w:r>
      </w:hyperlink>
    </w:p>
    <w:p w:rsidR="00621C20" w:rsidRPr="00621C20" w:rsidRDefault="00621C20" w:rsidP="00621C20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  <w:r w:rsidRPr="00621C20">
        <w:rPr>
          <w:rFonts w:ascii="Courier New" w:hAnsi="Courier New" w:cs="Courier New"/>
          <w:color w:val="000000"/>
          <w:sz w:val="10"/>
          <w:szCs w:val="10"/>
        </w:rPr>
        <w:t> </w:t>
      </w:r>
    </w:p>
    <w:p w:rsidR="00621C20" w:rsidRPr="00621C20" w:rsidRDefault="00621C20" w:rsidP="00621C20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  <w:hyperlink r:id="rId6" w:history="1">
        <w:r w:rsidRPr="00621C20">
          <w:rPr>
            <w:rFonts w:ascii="Courier New" w:hAnsi="Courier New" w:cs="Courier New"/>
            <w:color w:val="CC0000"/>
            <w:sz w:val="10"/>
          </w:rPr>
          <w:t>Распоряжение Комитета по тарифам Санкт-Петербурга от 20.12.2012 № 589-р</w:t>
        </w:r>
        <w:proofErr w:type="gramStart"/>
        <w:r w:rsidRPr="00621C20">
          <w:rPr>
            <w:rFonts w:ascii="Courier New" w:hAnsi="Courier New" w:cs="Courier New"/>
            <w:color w:val="CC0000"/>
            <w:sz w:val="10"/>
          </w:rPr>
          <w:t xml:space="preserve"> О</w:t>
        </w:r>
        <w:proofErr w:type="gramEnd"/>
        <w:r w:rsidRPr="00621C20">
          <w:rPr>
            <w:rFonts w:ascii="Courier New" w:hAnsi="Courier New" w:cs="Courier New"/>
            <w:color w:val="CC0000"/>
            <w:sz w:val="10"/>
          </w:rPr>
          <w:t>б установлении тарифов для расчета размера платы за коммунальную услугу по отоплению и коммунальную услугу по горячему водоснабжению, предоставляемые гражданам, и тарифов на тепловую энергию для граждан, проживающих в индивидуальных жилых домах, на территории Санкт-Петербурга на 2013 год</w:t>
        </w:r>
      </w:hyperlink>
    </w:p>
    <w:p w:rsidR="00621C20" w:rsidRPr="00621C20" w:rsidRDefault="00621C20" w:rsidP="00621C20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  <w:r w:rsidRPr="00621C20">
        <w:rPr>
          <w:rFonts w:ascii="Arial" w:hAnsi="Arial" w:cs="Arial"/>
          <w:color w:val="000000"/>
          <w:sz w:val="10"/>
          <w:szCs w:val="10"/>
        </w:rPr>
        <w:t> </w:t>
      </w:r>
      <w:r w:rsidRPr="00621C20">
        <w:rPr>
          <w:rFonts w:ascii="Arial" w:hAnsi="Arial" w:cs="Arial"/>
          <w:color w:val="000000"/>
          <w:sz w:val="10"/>
        </w:rPr>
        <w:t> </w:t>
      </w:r>
      <w:r w:rsidRPr="00621C20">
        <w:rPr>
          <w:rFonts w:ascii="Courier New" w:hAnsi="Courier New" w:cs="Courier New"/>
          <w:color w:val="000000"/>
          <w:sz w:val="10"/>
          <w:szCs w:val="10"/>
        </w:rPr>
        <w:t> </w:t>
      </w:r>
    </w:p>
    <w:p w:rsidR="00621C20" w:rsidRPr="00621C20" w:rsidRDefault="00621C20" w:rsidP="00621C20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  <w:hyperlink r:id="rId7" w:history="1">
        <w:r w:rsidRPr="00621C20">
          <w:rPr>
            <w:rFonts w:ascii="Courier New" w:hAnsi="Courier New" w:cs="Courier New"/>
            <w:color w:val="CC0000"/>
            <w:sz w:val="10"/>
          </w:rPr>
          <w:t>Распоряжение Комитета по тарифам Санкт-Петербурга от 21.12.2012 № 599-р</w:t>
        </w:r>
        <w:proofErr w:type="gramStart"/>
        <w:r w:rsidRPr="00621C20">
          <w:rPr>
            <w:rFonts w:ascii="Courier New" w:hAnsi="Courier New" w:cs="Courier New"/>
            <w:color w:val="CC0000"/>
            <w:sz w:val="10"/>
          </w:rPr>
          <w:t xml:space="preserve"> О</w:t>
        </w:r>
        <w:proofErr w:type="gramEnd"/>
        <w:r w:rsidRPr="00621C20">
          <w:rPr>
            <w:rFonts w:ascii="Courier New" w:hAnsi="Courier New" w:cs="Courier New"/>
            <w:color w:val="CC0000"/>
            <w:sz w:val="10"/>
          </w:rPr>
          <w:t xml:space="preserve">б установлении розничных цен на природный газ, реализуемый закрытым акционерным обществом «Газпром </w:t>
        </w:r>
        <w:proofErr w:type="spellStart"/>
        <w:r w:rsidRPr="00621C20">
          <w:rPr>
            <w:rFonts w:ascii="Courier New" w:hAnsi="Courier New" w:cs="Courier New"/>
            <w:color w:val="CC0000"/>
            <w:sz w:val="10"/>
          </w:rPr>
          <w:t>межрегионгаз</w:t>
        </w:r>
        <w:proofErr w:type="spellEnd"/>
        <w:r w:rsidRPr="00621C20">
          <w:rPr>
            <w:rFonts w:ascii="Courier New" w:hAnsi="Courier New" w:cs="Courier New"/>
            <w:color w:val="CC0000"/>
            <w:sz w:val="10"/>
          </w:rPr>
          <w:t xml:space="preserve"> Санкт-Петербург» населению на территории Санкт-Петербурга, на 2013 год</w:t>
        </w:r>
      </w:hyperlink>
    </w:p>
    <w:p w:rsidR="00621C20" w:rsidRPr="00621C20" w:rsidRDefault="00621C20" w:rsidP="00621C20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  <w:r w:rsidRPr="00621C20">
        <w:rPr>
          <w:rFonts w:ascii="Arial" w:hAnsi="Arial" w:cs="Arial"/>
          <w:color w:val="000000"/>
          <w:sz w:val="10"/>
          <w:szCs w:val="10"/>
        </w:rPr>
        <w:t>  </w:t>
      </w:r>
    </w:p>
    <w:p w:rsidR="00621C20" w:rsidRPr="00621C20" w:rsidRDefault="00621C20" w:rsidP="00621C20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  <w:hyperlink r:id="rId8" w:history="1">
        <w:r w:rsidRPr="00621C20">
          <w:rPr>
            <w:rFonts w:ascii="Courier New" w:hAnsi="Courier New" w:cs="Courier New"/>
            <w:color w:val="CC0000"/>
            <w:sz w:val="10"/>
          </w:rPr>
          <w:t>Распоряжение Комитета по тарифам Санкт-Петербурга от 19.12.2012 № 560-р</w:t>
        </w:r>
        <w:proofErr w:type="gramStart"/>
        <w:r w:rsidRPr="00621C20">
          <w:rPr>
            <w:rFonts w:ascii="Courier New" w:hAnsi="Courier New" w:cs="Courier New"/>
            <w:color w:val="CC0000"/>
            <w:sz w:val="10"/>
          </w:rPr>
          <w:t xml:space="preserve"> О</w:t>
        </w:r>
        <w:proofErr w:type="gramEnd"/>
        <w:r w:rsidRPr="00621C20">
          <w:rPr>
            <w:rFonts w:ascii="Courier New" w:hAnsi="Courier New" w:cs="Courier New"/>
            <w:color w:val="CC0000"/>
            <w:sz w:val="10"/>
          </w:rPr>
          <w:t>б установлении розничных цен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 на территории Санкт-Петербурга, на 2013 год</w:t>
        </w:r>
      </w:hyperlink>
    </w:p>
    <w:p w:rsidR="00621C20" w:rsidRPr="00621C20" w:rsidRDefault="00621C20" w:rsidP="00621C20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  <w:r w:rsidRPr="00621C20">
        <w:rPr>
          <w:rFonts w:ascii="Arial" w:hAnsi="Arial" w:cs="Arial"/>
          <w:color w:val="000000"/>
          <w:sz w:val="10"/>
          <w:szCs w:val="10"/>
        </w:rPr>
        <w:t> </w:t>
      </w:r>
    </w:p>
    <w:p w:rsidR="00621C20" w:rsidRPr="00621C20" w:rsidRDefault="00621C20" w:rsidP="00621C20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  <w:hyperlink r:id="rId9" w:history="1">
        <w:r w:rsidRPr="00621C20">
          <w:rPr>
            <w:rFonts w:ascii="Courier New" w:hAnsi="Courier New" w:cs="Courier New"/>
            <w:color w:val="CC0000"/>
            <w:sz w:val="10"/>
          </w:rPr>
          <w:t>Распоряжение Комитета по тарифам Санкт-Петербурга от 30.11.2012 № 422-р</w:t>
        </w:r>
        <w:proofErr w:type="gramStart"/>
        <w:r w:rsidRPr="00621C20">
          <w:rPr>
            <w:rFonts w:ascii="Courier New" w:hAnsi="Courier New" w:cs="Courier New"/>
            <w:color w:val="CC0000"/>
            <w:sz w:val="10"/>
          </w:rPr>
          <w:t xml:space="preserve"> О</w:t>
        </w:r>
        <w:proofErr w:type="gramEnd"/>
        <w:r w:rsidRPr="00621C20">
          <w:rPr>
            <w:rFonts w:ascii="Courier New" w:hAnsi="Courier New" w:cs="Courier New"/>
            <w:color w:val="CC0000"/>
            <w:sz w:val="10"/>
          </w:rPr>
          <w:t>б установлении тарифов на холодную воду и водоотведение государственного унитарного предприятия «Водоканал Санкт-Петербурга» на 2013 год</w:t>
        </w:r>
      </w:hyperlink>
    </w:p>
    <w:p w:rsidR="00621C20" w:rsidRPr="00621C20" w:rsidRDefault="00621C20" w:rsidP="00621C20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  <w:r w:rsidRPr="00621C20">
        <w:rPr>
          <w:rFonts w:ascii="Arial" w:hAnsi="Arial" w:cs="Arial"/>
          <w:color w:val="000000"/>
          <w:sz w:val="10"/>
          <w:szCs w:val="10"/>
        </w:rPr>
        <w:t> </w:t>
      </w:r>
    </w:p>
    <w:p w:rsidR="00621C20" w:rsidRPr="00621C20" w:rsidRDefault="00621C20" w:rsidP="00621C20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  <w:hyperlink r:id="rId10" w:history="1">
        <w:r w:rsidRPr="00621C20">
          <w:rPr>
            <w:rFonts w:ascii="Courier New" w:hAnsi="Courier New" w:cs="Courier New"/>
            <w:color w:val="CC0000"/>
            <w:sz w:val="10"/>
          </w:rPr>
          <w:t>Распоряжение Комитета по тарифам Санкт-Петербурга от 21.12.2012 № 601-р</w:t>
        </w:r>
        <w:proofErr w:type="gramStart"/>
        <w:r w:rsidRPr="00621C20">
          <w:rPr>
            <w:rFonts w:ascii="Courier New" w:hAnsi="Courier New" w:cs="Courier New"/>
            <w:color w:val="CC0000"/>
            <w:sz w:val="10"/>
          </w:rPr>
          <w:t xml:space="preserve"> О</w:t>
        </w:r>
        <w:proofErr w:type="gramEnd"/>
        <w:r w:rsidRPr="00621C20">
          <w:rPr>
            <w:rFonts w:ascii="Courier New" w:hAnsi="Courier New" w:cs="Courier New"/>
            <w:color w:val="CC0000"/>
            <w:sz w:val="10"/>
          </w:rPr>
          <w:t>б установлении цен на твердое топливо,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Санкт-Петербурга на 2013 год </w:t>
        </w:r>
      </w:hyperlink>
      <w:r w:rsidRPr="00621C20">
        <w:rPr>
          <w:rFonts w:ascii="Arial" w:hAnsi="Arial" w:cs="Arial"/>
          <w:color w:val="000000"/>
          <w:sz w:val="10"/>
          <w:szCs w:val="10"/>
        </w:rPr>
        <w:br/>
      </w:r>
      <w:r w:rsidRPr="00621C20">
        <w:rPr>
          <w:rFonts w:ascii="Courier New" w:hAnsi="Courier New" w:cs="Courier New"/>
          <w:color w:val="000000"/>
          <w:sz w:val="10"/>
          <w:szCs w:val="10"/>
        </w:rPr>
        <w:t> </w:t>
      </w:r>
    </w:p>
    <w:p w:rsidR="00621C20" w:rsidRDefault="00621C20" w:rsidP="00621C20">
      <w:pPr>
        <w:shd w:val="clear" w:color="auto" w:fill="FFFFFF"/>
        <w:jc w:val="center"/>
        <w:rPr>
          <w:rFonts w:ascii="Courier New" w:hAnsi="Courier New" w:cs="Courier New"/>
          <w:b/>
          <w:bCs/>
          <w:color w:val="000080"/>
          <w:sz w:val="27"/>
        </w:rPr>
      </w:pPr>
    </w:p>
    <w:p w:rsidR="00621C20" w:rsidRDefault="00621C20" w:rsidP="00621C20">
      <w:pPr>
        <w:shd w:val="clear" w:color="auto" w:fill="FFFFFF"/>
        <w:jc w:val="center"/>
        <w:rPr>
          <w:rFonts w:ascii="Courier New" w:hAnsi="Courier New" w:cs="Courier New"/>
          <w:b/>
          <w:bCs/>
          <w:color w:val="000080"/>
          <w:sz w:val="27"/>
        </w:rPr>
      </w:pPr>
    </w:p>
    <w:p w:rsidR="00621C20" w:rsidRDefault="00621C20" w:rsidP="00621C20">
      <w:pPr>
        <w:shd w:val="clear" w:color="auto" w:fill="FFFFFF"/>
        <w:jc w:val="center"/>
        <w:rPr>
          <w:rFonts w:ascii="Courier New" w:hAnsi="Courier New" w:cs="Courier New"/>
          <w:b/>
          <w:bCs/>
          <w:color w:val="000080"/>
          <w:sz w:val="27"/>
        </w:rPr>
      </w:pPr>
    </w:p>
    <w:p w:rsidR="00621C20" w:rsidRDefault="00621C20" w:rsidP="00621C20">
      <w:pPr>
        <w:shd w:val="clear" w:color="auto" w:fill="FFFFFF"/>
        <w:jc w:val="center"/>
        <w:rPr>
          <w:rFonts w:ascii="Courier New" w:hAnsi="Courier New" w:cs="Courier New"/>
          <w:b/>
          <w:bCs/>
          <w:color w:val="000080"/>
          <w:sz w:val="27"/>
        </w:rPr>
      </w:pPr>
    </w:p>
    <w:p w:rsidR="00621C20" w:rsidRDefault="00621C20" w:rsidP="00621C20">
      <w:pPr>
        <w:shd w:val="clear" w:color="auto" w:fill="FFFFFF"/>
        <w:jc w:val="center"/>
        <w:rPr>
          <w:rFonts w:ascii="Courier New" w:hAnsi="Courier New" w:cs="Courier New"/>
          <w:b/>
          <w:bCs/>
          <w:color w:val="000080"/>
          <w:sz w:val="27"/>
        </w:rPr>
      </w:pPr>
    </w:p>
    <w:p w:rsidR="00621C20" w:rsidRDefault="00621C20" w:rsidP="00621C20">
      <w:pPr>
        <w:shd w:val="clear" w:color="auto" w:fill="FFFFFF"/>
        <w:jc w:val="center"/>
        <w:rPr>
          <w:rFonts w:ascii="Courier New" w:hAnsi="Courier New" w:cs="Courier New"/>
          <w:b/>
          <w:bCs/>
          <w:color w:val="000080"/>
          <w:sz w:val="27"/>
        </w:rPr>
      </w:pPr>
    </w:p>
    <w:p w:rsidR="00621C20" w:rsidRDefault="00621C20" w:rsidP="00621C20">
      <w:pPr>
        <w:shd w:val="clear" w:color="auto" w:fill="FFFFFF"/>
        <w:jc w:val="center"/>
        <w:rPr>
          <w:rFonts w:ascii="Courier New" w:hAnsi="Courier New" w:cs="Courier New"/>
          <w:b/>
          <w:bCs/>
          <w:color w:val="000080"/>
          <w:sz w:val="27"/>
        </w:rPr>
      </w:pPr>
    </w:p>
    <w:p w:rsidR="00621C20" w:rsidRDefault="00621C20" w:rsidP="00621C20">
      <w:pPr>
        <w:shd w:val="clear" w:color="auto" w:fill="FFFFFF"/>
        <w:jc w:val="center"/>
        <w:rPr>
          <w:rFonts w:ascii="Courier New" w:hAnsi="Courier New" w:cs="Courier New"/>
          <w:b/>
          <w:bCs/>
          <w:color w:val="000080"/>
          <w:sz w:val="27"/>
        </w:rPr>
      </w:pPr>
    </w:p>
    <w:p w:rsidR="00621C20" w:rsidRDefault="00621C20" w:rsidP="00621C20">
      <w:pPr>
        <w:shd w:val="clear" w:color="auto" w:fill="FFFFFF"/>
        <w:jc w:val="center"/>
        <w:rPr>
          <w:rFonts w:ascii="Courier New" w:hAnsi="Courier New" w:cs="Courier New"/>
          <w:b/>
          <w:bCs/>
          <w:color w:val="000080"/>
          <w:sz w:val="27"/>
        </w:rPr>
      </w:pPr>
    </w:p>
    <w:p w:rsidR="00621C20" w:rsidRPr="00621C20" w:rsidRDefault="00621C20" w:rsidP="00621C20">
      <w:pPr>
        <w:shd w:val="clear" w:color="auto" w:fill="FFFFFF"/>
        <w:jc w:val="center"/>
        <w:rPr>
          <w:rFonts w:ascii="Courier New" w:hAnsi="Courier New" w:cs="Courier New"/>
          <w:color w:val="000000"/>
          <w:sz w:val="10"/>
          <w:szCs w:val="10"/>
        </w:rPr>
      </w:pPr>
      <w:r w:rsidRPr="00621C20">
        <w:rPr>
          <w:rFonts w:ascii="Courier New" w:hAnsi="Courier New" w:cs="Courier New"/>
          <w:b/>
          <w:bCs/>
          <w:color w:val="000080"/>
          <w:sz w:val="27"/>
        </w:rPr>
        <w:lastRenderedPageBreak/>
        <w:t>Размер платы за содержание и ремонт жилого помещения</w:t>
      </w:r>
    </w:p>
    <w:p w:rsidR="00621C20" w:rsidRPr="00621C20" w:rsidRDefault="00621C20" w:rsidP="00621C20">
      <w:pPr>
        <w:shd w:val="clear" w:color="auto" w:fill="FFFFFF"/>
        <w:jc w:val="center"/>
        <w:rPr>
          <w:rFonts w:ascii="Courier New" w:hAnsi="Courier New" w:cs="Courier New"/>
          <w:color w:val="000000"/>
          <w:sz w:val="10"/>
          <w:szCs w:val="10"/>
        </w:rPr>
      </w:pPr>
      <w:r w:rsidRPr="00621C20">
        <w:rPr>
          <w:rFonts w:ascii="Courier New" w:hAnsi="Courier New" w:cs="Courier New"/>
          <w:b/>
          <w:bCs/>
          <w:color w:val="000080"/>
          <w:sz w:val="27"/>
        </w:rPr>
        <w:t>на территории Санкт-Петербурга </w:t>
      </w:r>
      <w:r w:rsidRPr="00621C20">
        <w:rPr>
          <w:rFonts w:ascii="Courier New" w:hAnsi="Courier New" w:cs="Courier New"/>
          <w:color w:val="000080"/>
          <w:sz w:val="10"/>
          <w:szCs w:val="10"/>
        </w:rPr>
        <w:t> </w:t>
      </w:r>
    </w:p>
    <w:p w:rsidR="00621C20" w:rsidRPr="00621C20" w:rsidRDefault="00621C20" w:rsidP="00621C20">
      <w:pPr>
        <w:shd w:val="clear" w:color="auto" w:fill="FFFFFF"/>
        <w:jc w:val="center"/>
        <w:rPr>
          <w:rFonts w:ascii="Courier New" w:hAnsi="Courier New" w:cs="Courier New"/>
          <w:color w:val="000000"/>
          <w:sz w:val="10"/>
          <w:szCs w:val="10"/>
        </w:rPr>
      </w:pPr>
      <w:r w:rsidRPr="00621C20">
        <w:rPr>
          <w:rFonts w:ascii="Courier New" w:hAnsi="Courier New" w:cs="Courier New"/>
          <w:color w:val="000000"/>
          <w:sz w:val="10"/>
          <w:szCs w:val="10"/>
        </w:rPr>
        <w:t>распоряжение Комитета по тарифам Санкт-Петербурга от 15.08.12 № 235-р</w:t>
      </w:r>
    </w:p>
    <w:p w:rsidR="00621C20" w:rsidRPr="00621C20" w:rsidRDefault="00621C20" w:rsidP="00621C20">
      <w:pPr>
        <w:shd w:val="clear" w:color="auto" w:fill="FFFFFF"/>
        <w:jc w:val="center"/>
        <w:rPr>
          <w:rFonts w:ascii="Courier New" w:hAnsi="Courier New" w:cs="Courier New"/>
          <w:color w:val="000000"/>
          <w:sz w:val="10"/>
          <w:szCs w:val="10"/>
        </w:rPr>
      </w:pPr>
      <w:r w:rsidRPr="00621C20">
        <w:rPr>
          <w:rFonts w:ascii="Courier New" w:hAnsi="Courier New" w:cs="Courier New"/>
          <w:color w:val="000000"/>
          <w:sz w:val="10"/>
          <w:szCs w:val="10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8987"/>
        <w:gridCol w:w="2624"/>
        <w:gridCol w:w="2452"/>
      </w:tblGrid>
      <w:tr w:rsidR="00621C20" w:rsidRPr="00621C20" w:rsidTr="00621C20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 xml:space="preserve">№ </w:t>
            </w:r>
            <w:proofErr w:type="spellStart"/>
            <w:proofErr w:type="gramStart"/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п</w:t>
            </w:r>
            <w:proofErr w:type="spellEnd"/>
            <w:proofErr w:type="gramEnd"/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/</w:t>
            </w:r>
            <w:proofErr w:type="spellStart"/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За 1 кв. м общей площади жилого помещения, руб.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За 1 кв. м площади комнат в общежитиях, руб. в месяц</w:t>
            </w:r>
          </w:p>
        </w:tc>
      </w:tr>
      <w:tr w:rsidR="00621C20" w:rsidRPr="00621C20" w:rsidTr="00621C20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Содержание и ремонт жилого помещения &lt;*&gt;, в т.ч.: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 </w:t>
            </w:r>
          </w:p>
        </w:tc>
      </w:tr>
      <w:tr w:rsidR="00621C20" w:rsidRPr="00621C20" w:rsidTr="00621C20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1,83</w:t>
            </w:r>
          </w:p>
        </w:tc>
      </w:tr>
      <w:tr w:rsidR="00621C20" w:rsidRPr="00621C20" w:rsidTr="00621C20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roofErr w:type="gramStart"/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Содержание общего имущества в многоквартирном доме (включает в себя услуги и работы по содержанию общего имущества в многоквартирном доме  </w:t>
            </w: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491, за исключением услуг и работ  </w:t>
            </w: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по содержанию общего имущества в многоквартирном доме, предусмотренных пунктами 4 – 10 настоящего приложения)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9,47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14,83</w:t>
            </w:r>
          </w:p>
        </w:tc>
      </w:tr>
      <w:tr w:rsidR="00621C20" w:rsidRPr="00621C20" w:rsidTr="00621C20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roofErr w:type="gramStart"/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Текущий ремонт общего имущества  </w:t>
            </w: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в многоквартирном доме (включает в себя услуги  </w:t>
            </w: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и работы по текущему ремонту общего имущества  </w:t>
            </w: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491,  </w:t>
            </w: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за исключением услуг и работ по текущему ремонту общего имущества в многоквартирном доме, предусмотренных пунктами 4, 6 – 10 настоящего приложения) &lt;**&gt;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7,97</w:t>
            </w:r>
          </w:p>
        </w:tc>
      </w:tr>
      <w:tr w:rsidR="00621C20" w:rsidRPr="00621C20" w:rsidTr="00621C20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Уборка и санитарно-гигиеническая очистка</w:t>
            </w:r>
          </w:p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земельного участка, входящего в состав общего</w:t>
            </w:r>
          </w:p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имущества, содержание и уход за элементами</w:t>
            </w:r>
          </w:p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 xml:space="preserve">озеленения, </w:t>
            </w:r>
            <w:proofErr w:type="gramStart"/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находящимися</w:t>
            </w:r>
            <w:proofErr w:type="gramEnd"/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 xml:space="preserve"> на земельном</w:t>
            </w:r>
          </w:p>
          <w:p w:rsidR="00621C20" w:rsidRPr="00621C20" w:rsidRDefault="00621C20" w:rsidP="00621C20">
            <w:proofErr w:type="gramStart"/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участке</w:t>
            </w:r>
            <w:proofErr w:type="gramEnd"/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, входящем в состав общего имущества,</w:t>
            </w:r>
          </w:p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а также иными объектами, расположенными  </w:t>
            </w: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на земельном участке, предназначенными  </w:t>
            </w: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для обслуживания, эксплуатации и благоустройства</w:t>
            </w:r>
          </w:p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этого многоквартирного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2,02</w:t>
            </w:r>
          </w:p>
        </w:tc>
      </w:tr>
      <w:tr w:rsidR="00621C20" w:rsidRPr="00621C20" w:rsidTr="00621C20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1,71</w:t>
            </w:r>
          </w:p>
        </w:tc>
      </w:tr>
      <w:tr w:rsidR="00621C20" w:rsidRPr="00621C20" w:rsidTr="00621C20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Содержание и ремонт переговорно-замочного устройства (автоматически запирающегося устройства двери подъезда)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0,53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0,83</w:t>
            </w:r>
          </w:p>
        </w:tc>
      </w:tr>
      <w:tr w:rsidR="00621C20" w:rsidRPr="00621C20" w:rsidTr="00621C20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0,65</w:t>
            </w:r>
          </w:p>
        </w:tc>
      </w:tr>
      <w:tr w:rsidR="00621C20" w:rsidRPr="00621C20" w:rsidTr="00621C20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Содержание и текущий ремонт внутридомовых инженерных систем газоснабжения (при наличии  </w:t>
            </w: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0,86</w:t>
            </w:r>
          </w:p>
        </w:tc>
      </w:tr>
      <w:tr w:rsidR="00621C20" w:rsidRPr="00621C20" w:rsidTr="00621C20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Эксплуатация коллективных (</w:t>
            </w:r>
            <w:proofErr w:type="spellStart"/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общедомовых</w:t>
            </w:r>
            <w:proofErr w:type="spellEnd"/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) приборов учета используемых энергетических ресурсов  </w:t>
            </w: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(при наличии в составе общего имущества  </w:t>
            </w: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в многоквартирном доме), в т. 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 </w:t>
            </w:r>
          </w:p>
        </w:tc>
      </w:tr>
      <w:tr w:rsidR="00621C20" w:rsidRPr="00621C20" w:rsidTr="00621C20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0,11</w:t>
            </w:r>
          </w:p>
        </w:tc>
      </w:tr>
      <w:tr w:rsidR="00621C20" w:rsidRPr="00621C20" w:rsidTr="00621C20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эксплуатация приборов учета тепловой энергии и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0,61</w:t>
            </w:r>
          </w:p>
        </w:tc>
      </w:tr>
      <w:tr w:rsidR="00621C20" w:rsidRPr="00621C20" w:rsidTr="00621C20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0,09</w:t>
            </w:r>
          </w:p>
        </w:tc>
      </w:tr>
      <w:tr w:rsidR="00621C20" w:rsidRPr="00621C20" w:rsidTr="00621C20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9.4.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эксплуатация приборов учета природного  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jc w:val="center"/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0,12</w:t>
            </w:r>
          </w:p>
        </w:tc>
      </w:tr>
      <w:tr w:rsidR="00621C20" w:rsidRPr="00621C20" w:rsidTr="00621C20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1C20" w:rsidRPr="00621C20" w:rsidRDefault="00621C20" w:rsidP="00621C20">
            <w:pPr>
              <w:rPr>
                <w:sz w:val="16"/>
                <w:szCs w:val="16"/>
              </w:rPr>
            </w:pPr>
            <w:r w:rsidRPr="00621C20">
              <w:rPr>
                <w:rFonts w:ascii="Courier New" w:hAnsi="Courier New" w:cs="Courier New"/>
                <w:b/>
                <w:bCs/>
                <w:color w:val="000080"/>
                <w:sz w:val="20"/>
              </w:rPr>
              <w:t>определяется в соотв. с приложением</w:t>
            </w:r>
          </w:p>
        </w:tc>
        <w:tc>
          <w:tcPr>
            <w:tcW w:w="0" w:type="auto"/>
            <w:vAlign w:val="center"/>
            <w:hideMark/>
          </w:tcPr>
          <w:p w:rsidR="00621C20" w:rsidRPr="00621C20" w:rsidRDefault="00621C20" w:rsidP="00621C20">
            <w:pPr>
              <w:rPr>
                <w:sz w:val="20"/>
                <w:szCs w:val="20"/>
              </w:rPr>
            </w:pPr>
          </w:p>
        </w:tc>
      </w:tr>
    </w:tbl>
    <w:p w:rsidR="00621C20" w:rsidRPr="00621C20" w:rsidRDefault="00621C20" w:rsidP="00621C20">
      <w:pPr>
        <w:shd w:val="clear" w:color="auto" w:fill="FFFFFF"/>
        <w:jc w:val="right"/>
        <w:rPr>
          <w:rFonts w:ascii="Courier New" w:hAnsi="Courier New" w:cs="Courier New"/>
          <w:color w:val="000080"/>
          <w:sz w:val="10"/>
          <w:szCs w:val="10"/>
        </w:rPr>
      </w:pPr>
      <w:r w:rsidRPr="00621C20">
        <w:rPr>
          <w:rFonts w:ascii="Courier New" w:hAnsi="Courier New" w:cs="Courier New"/>
          <w:color w:val="000080"/>
          <w:sz w:val="20"/>
          <w:szCs w:val="20"/>
        </w:rPr>
        <w:t>Приложение</w:t>
      </w:r>
    </w:p>
    <w:p w:rsidR="00621C20" w:rsidRPr="00621C20" w:rsidRDefault="00621C20" w:rsidP="00621C20">
      <w:pPr>
        <w:shd w:val="clear" w:color="auto" w:fill="FFFFFF"/>
        <w:jc w:val="right"/>
        <w:rPr>
          <w:rFonts w:ascii="Courier New" w:hAnsi="Courier New" w:cs="Courier New"/>
          <w:color w:val="000080"/>
          <w:sz w:val="10"/>
          <w:szCs w:val="10"/>
        </w:rPr>
      </w:pPr>
      <w:r w:rsidRPr="00621C20">
        <w:rPr>
          <w:rFonts w:ascii="Courier New" w:hAnsi="Courier New" w:cs="Courier New"/>
          <w:color w:val="000080"/>
          <w:sz w:val="20"/>
          <w:szCs w:val="20"/>
        </w:rPr>
        <w:t>к таблице "Размер платы</w:t>
      </w:r>
    </w:p>
    <w:p w:rsidR="00621C20" w:rsidRPr="00621C20" w:rsidRDefault="00621C20" w:rsidP="00621C20">
      <w:pPr>
        <w:shd w:val="clear" w:color="auto" w:fill="FFFFFF"/>
        <w:jc w:val="right"/>
        <w:rPr>
          <w:rFonts w:ascii="Courier New" w:hAnsi="Courier New" w:cs="Courier New"/>
          <w:color w:val="000080"/>
          <w:sz w:val="10"/>
          <w:szCs w:val="10"/>
        </w:rPr>
      </w:pPr>
      <w:r w:rsidRPr="00621C20">
        <w:rPr>
          <w:rFonts w:ascii="Courier New" w:hAnsi="Courier New" w:cs="Courier New"/>
          <w:color w:val="000080"/>
          <w:sz w:val="20"/>
          <w:szCs w:val="20"/>
        </w:rPr>
        <w:t xml:space="preserve">за содержание и ремонт </w:t>
      </w:r>
      <w:proofErr w:type="gramStart"/>
      <w:r w:rsidRPr="00621C20">
        <w:rPr>
          <w:rFonts w:ascii="Courier New" w:hAnsi="Courier New" w:cs="Courier New"/>
          <w:color w:val="000080"/>
          <w:sz w:val="20"/>
          <w:szCs w:val="20"/>
        </w:rPr>
        <w:t>жилого</w:t>
      </w:r>
      <w:proofErr w:type="gramEnd"/>
    </w:p>
    <w:p w:rsidR="00621C20" w:rsidRPr="00621C20" w:rsidRDefault="00621C20" w:rsidP="00621C20">
      <w:pPr>
        <w:shd w:val="clear" w:color="auto" w:fill="FFFFFF"/>
        <w:jc w:val="right"/>
        <w:rPr>
          <w:rFonts w:ascii="Courier New" w:hAnsi="Courier New" w:cs="Courier New"/>
          <w:color w:val="000080"/>
          <w:sz w:val="10"/>
          <w:szCs w:val="10"/>
        </w:rPr>
      </w:pPr>
      <w:r w:rsidRPr="00621C20">
        <w:rPr>
          <w:rFonts w:ascii="Courier New" w:hAnsi="Courier New" w:cs="Courier New"/>
          <w:color w:val="000080"/>
          <w:sz w:val="20"/>
          <w:szCs w:val="20"/>
        </w:rPr>
        <w:t>помещения на территории</w:t>
      </w:r>
    </w:p>
    <w:p w:rsidR="00621C20" w:rsidRPr="00621C20" w:rsidRDefault="00621C20" w:rsidP="00621C20">
      <w:pPr>
        <w:shd w:val="clear" w:color="auto" w:fill="FFFFFF"/>
        <w:jc w:val="right"/>
        <w:rPr>
          <w:rFonts w:ascii="Courier New" w:hAnsi="Courier New" w:cs="Courier New"/>
          <w:color w:val="000080"/>
          <w:sz w:val="10"/>
          <w:szCs w:val="10"/>
        </w:rPr>
      </w:pPr>
      <w:r w:rsidRPr="00621C20">
        <w:rPr>
          <w:rFonts w:ascii="Courier New" w:hAnsi="Courier New" w:cs="Courier New"/>
          <w:color w:val="000080"/>
          <w:sz w:val="20"/>
          <w:szCs w:val="20"/>
        </w:rPr>
        <w:t>Санкт-Петербурга</w:t>
      </w:r>
      <w:r w:rsidRPr="00621C20">
        <w:rPr>
          <w:rFonts w:ascii="Courier New" w:hAnsi="Courier New" w:cs="Courier New"/>
          <w:color w:val="000080"/>
          <w:sz w:val="10"/>
          <w:szCs w:val="10"/>
        </w:rPr>
        <w:t>"</w:t>
      </w:r>
    </w:p>
    <w:p w:rsidR="00621C20" w:rsidRPr="00621C20" w:rsidRDefault="00621C20" w:rsidP="00621C20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 w:rsidRPr="00621C20">
        <w:rPr>
          <w:rFonts w:ascii="Courier New" w:hAnsi="Courier New" w:cs="Courier New"/>
          <w:color w:val="000080"/>
          <w:sz w:val="10"/>
          <w:szCs w:val="10"/>
        </w:rPr>
        <w:t> </w:t>
      </w:r>
    </w:p>
    <w:p w:rsidR="00621C20" w:rsidRPr="00621C20" w:rsidRDefault="00621C20" w:rsidP="00621C20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 w:rsidRPr="00621C20">
        <w:rPr>
          <w:rFonts w:ascii="Courier New" w:hAnsi="Courier New" w:cs="Courier New"/>
          <w:color w:val="000080"/>
          <w:sz w:val="20"/>
          <w:szCs w:val="20"/>
        </w:rPr>
        <w:t>Размер платы за содержание и ремонт лифтов определяется по формуле:</w:t>
      </w:r>
    </w:p>
    <w:p w:rsidR="00621C20" w:rsidRPr="00621C20" w:rsidRDefault="00621C20" w:rsidP="00621C20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 w:rsidRPr="00621C20">
        <w:rPr>
          <w:rFonts w:ascii="Courier New" w:hAnsi="Courier New" w:cs="Courier New"/>
          <w:color w:val="000080"/>
          <w:sz w:val="20"/>
          <w:szCs w:val="20"/>
        </w:rPr>
        <w:t>     Р</w:t>
      </w:r>
      <w:proofErr w:type="gramStart"/>
      <w:r w:rsidRPr="00621C20">
        <w:rPr>
          <w:rFonts w:ascii="Courier New" w:hAnsi="Courier New" w:cs="Courier New"/>
          <w:color w:val="000080"/>
          <w:sz w:val="20"/>
          <w:szCs w:val="20"/>
        </w:rPr>
        <w:t>0</w:t>
      </w:r>
      <w:proofErr w:type="gramEnd"/>
      <w:r w:rsidRPr="00621C20">
        <w:rPr>
          <w:rFonts w:ascii="Courier New" w:hAnsi="Courier New" w:cs="Courier New"/>
          <w:color w:val="000080"/>
          <w:sz w:val="20"/>
          <w:szCs w:val="20"/>
        </w:rPr>
        <w:t xml:space="preserve"> (1 + </w:t>
      </w:r>
      <w:proofErr w:type="spellStart"/>
      <w:r w:rsidRPr="00621C20">
        <w:rPr>
          <w:rFonts w:ascii="Courier New" w:hAnsi="Courier New" w:cs="Courier New"/>
          <w:color w:val="000080"/>
          <w:sz w:val="20"/>
          <w:szCs w:val="20"/>
        </w:rPr>
        <w:t>k</w:t>
      </w:r>
      <w:proofErr w:type="spellEnd"/>
      <w:r w:rsidRPr="00621C20">
        <w:rPr>
          <w:rFonts w:ascii="Courier New" w:hAnsi="Courier New" w:cs="Courier New"/>
          <w:color w:val="000080"/>
          <w:sz w:val="20"/>
          <w:szCs w:val="20"/>
        </w:rPr>
        <w:t xml:space="preserve">) </w:t>
      </w:r>
      <w:proofErr w:type="spellStart"/>
      <w:r w:rsidRPr="00621C20">
        <w:rPr>
          <w:rFonts w:ascii="Courier New" w:hAnsi="Courier New" w:cs="Courier New"/>
          <w:color w:val="000080"/>
          <w:sz w:val="20"/>
          <w:szCs w:val="20"/>
        </w:rPr>
        <w:t>x</w:t>
      </w:r>
      <w:proofErr w:type="spellEnd"/>
      <w:r w:rsidRPr="00621C20">
        <w:rPr>
          <w:rFonts w:ascii="Courier New" w:hAnsi="Courier New" w:cs="Courier New"/>
          <w:color w:val="000080"/>
          <w:sz w:val="20"/>
          <w:szCs w:val="20"/>
        </w:rPr>
        <w:t xml:space="preserve"> Л</w:t>
      </w:r>
    </w:p>
    <w:p w:rsidR="00621C20" w:rsidRPr="00621C20" w:rsidRDefault="00621C20" w:rsidP="00621C20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proofErr w:type="gramStart"/>
      <w:r w:rsidRPr="00621C20">
        <w:rPr>
          <w:rFonts w:ascii="Courier New" w:hAnsi="Courier New" w:cs="Courier New"/>
          <w:color w:val="000080"/>
          <w:sz w:val="20"/>
          <w:szCs w:val="20"/>
        </w:rPr>
        <w:t>Р</w:t>
      </w:r>
      <w:proofErr w:type="gramEnd"/>
      <w:r w:rsidRPr="00621C20">
        <w:rPr>
          <w:rFonts w:ascii="Courier New" w:hAnsi="Courier New" w:cs="Courier New"/>
          <w:color w:val="000080"/>
          <w:sz w:val="20"/>
          <w:szCs w:val="20"/>
        </w:rPr>
        <w:t xml:space="preserve"> = —————————————————   </w:t>
      </w:r>
      <w:proofErr w:type="spellStart"/>
      <w:r w:rsidRPr="00621C20">
        <w:rPr>
          <w:rFonts w:ascii="Courier New" w:hAnsi="Courier New" w:cs="Courier New"/>
          <w:color w:val="000080"/>
          <w:sz w:val="20"/>
          <w:szCs w:val="20"/>
        </w:rPr>
        <w:t>x</w:t>
      </w:r>
      <w:proofErr w:type="spellEnd"/>
      <w:r w:rsidRPr="00621C20">
        <w:rPr>
          <w:rFonts w:ascii="Courier New" w:hAnsi="Courier New" w:cs="Courier New"/>
          <w:color w:val="000080"/>
          <w:sz w:val="20"/>
          <w:szCs w:val="20"/>
        </w:rPr>
        <w:t xml:space="preserve"> </w:t>
      </w:r>
      <w:proofErr w:type="spellStart"/>
      <w:r w:rsidRPr="00621C20">
        <w:rPr>
          <w:rFonts w:ascii="Courier New" w:hAnsi="Courier New" w:cs="Courier New"/>
          <w:color w:val="000080"/>
          <w:sz w:val="20"/>
          <w:szCs w:val="20"/>
        </w:rPr>
        <w:t>Si</w:t>
      </w:r>
      <w:proofErr w:type="spellEnd"/>
      <w:r w:rsidRPr="00621C20">
        <w:rPr>
          <w:rFonts w:ascii="Courier New" w:hAnsi="Courier New" w:cs="Courier New"/>
          <w:color w:val="000080"/>
          <w:sz w:val="20"/>
          <w:szCs w:val="20"/>
        </w:rPr>
        <w:t>,  </w:t>
      </w:r>
    </w:p>
    <w:p w:rsidR="00621C20" w:rsidRPr="00621C20" w:rsidRDefault="00621C20" w:rsidP="00621C20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 w:rsidRPr="00621C20">
        <w:rPr>
          <w:rFonts w:ascii="Courier New" w:hAnsi="Courier New" w:cs="Courier New"/>
          <w:color w:val="000080"/>
          <w:sz w:val="20"/>
          <w:szCs w:val="20"/>
        </w:rPr>
        <w:t>            S</w:t>
      </w:r>
    </w:p>
    <w:p w:rsidR="00621C20" w:rsidRPr="00621C20" w:rsidRDefault="00621C20" w:rsidP="00621C20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 w:rsidRPr="00621C20">
        <w:rPr>
          <w:rFonts w:ascii="Courier New" w:hAnsi="Courier New" w:cs="Courier New"/>
          <w:color w:val="000080"/>
          <w:sz w:val="20"/>
          <w:szCs w:val="20"/>
        </w:rPr>
        <w:t>где:</w:t>
      </w:r>
    </w:p>
    <w:p w:rsidR="00621C20" w:rsidRPr="00621C20" w:rsidRDefault="00621C20" w:rsidP="00621C20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proofErr w:type="gramStart"/>
      <w:r w:rsidRPr="00621C20">
        <w:rPr>
          <w:rFonts w:ascii="Courier New" w:hAnsi="Courier New" w:cs="Courier New"/>
          <w:color w:val="000080"/>
          <w:sz w:val="20"/>
          <w:szCs w:val="20"/>
        </w:rPr>
        <w:t>Р</w:t>
      </w:r>
      <w:proofErr w:type="gramEnd"/>
      <w:r w:rsidRPr="00621C20">
        <w:rPr>
          <w:rFonts w:ascii="Courier New" w:hAnsi="Courier New" w:cs="Courier New"/>
          <w:color w:val="000080"/>
          <w:sz w:val="20"/>
          <w:szCs w:val="20"/>
        </w:rPr>
        <w:t xml:space="preserve"> - размер платы за содержание и ремонт лифтов, руб. в месяц;</w:t>
      </w:r>
    </w:p>
    <w:p w:rsidR="00621C20" w:rsidRPr="00621C20" w:rsidRDefault="00621C20" w:rsidP="00621C20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 w:rsidRPr="00621C20">
        <w:rPr>
          <w:rFonts w:ascii="Courier New" w:hAnsi="Courier New" w:cs="Courier New"/>
          <w:color w:val="000080"/>
          <w:sz w:val="20"/>
          <w:szCs w:val="20"/>
        </w:rPr>
        <w:t>Р</w:t>
      </w:r>
      <w:proofErr w:type="gramStart"/>
      <w:r w:rsidRPr="00621C20">
        <w:rPr>
          <w:rFonts w:ascii="Courier New" w:hAnsi="Courier New" w:cs="Courier New"/>
          <w:color w:val="000080"/>
          <w:sz w:val="20"/>
          <w:szCs w:val="20"/>
        </w:rPr>
        <w:t>0</w:t>
      </w:r>
      <w:proofErr w:type="gramEnd"/>
      <w:r w:rsidRPr="00621C20">
        <w:rPr>
          <w:rFonts w:ascii="Courier New" w:hAnsi="Courier New" w:cs="Courier New"/>
          <w:color w:val="000080"/>
          <w:sz w:val="20"/>
          <w:szCs w:val="20"/>
        </w:rPr>
        <w:t xml:space="preserve"> - базовая стоимость технического обслуживания и ремонта одного лифта для девятиэтажных домов принимается равной 3932,99 руб. за один лифт в месяц;</w:t>
      </w:r>
    </w:p>
    <w:p w:rsidR="00621C20" w:rsidRPr="00621C20" w:rsidRDefault="00621C20" w:rsidP="00621C20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proofErr w:type="spellStart"/>
      <w:r w:rsidRPr="00621C20">
        <w:rPr>
          <w:rFonts w:ascii="Courier New" w:hAnsi="Courier New" w:cs="Courier New"/>
          <w:color w:val="000080"/>
          <w:sz w:val="20"/>
          <w:szCs w:val="20"/>
        </w:rPr>
        <w:t>k</w:t>
      </w:r>
      <w:proofErr w:type="spellEnd"/>
      <w:r w:rsidRPr="00621C20">
        <w:rPr>
          <w:rFonts w:ascii="Courier New" w:hAnsi="Courier New" w:cs="Courier New"/>
          <w:color w:val="000080"/>
          <w:sz w:val="20"/>
          <w:szCs w:val="20"/>
        </w:rPr>
        <w:t xml:space="preserve"> - коэффициент увеличения (уменьшения) базовой стоимости технического обслуживания и ремонта лифта в зависимости от этажности, равный +/- 0,031 на каждый этаж;</w:t>
      </w:r>
    </w:p>
    <w:p w:rsidR="00621C20" w:rsidRPr="00621C20" w:rsidRDefault="00621C20" w:rsidP="00621C20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 w:rsidRPr="00621C20">
        <w:rPr>
          <w:rFonts w:ascii="Courier New" w:hAnsi="Courier New" w:cs="Courier New"/>
          <w:color w:val="000080"/>
          <w:sz w:val="20"/>
          <w:szCs w:val="20"/>
        </w:rPr>
        <w:t>Л - количество лифтов в многоквартирном доме;</w:t>
      </w:r>
    </w:p>
    <w:p w:rsidR="00621C20" w:rsidRPr="00621C20" w:rsidRDefault="00621C20" w:rsidP="00621C20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 w:rsidRPr="00621C20">
        <w:rPr>
          <w:rFonts w:ascii="Courier New" w:hAnsi="Courier New" w:cs="Courier New"/>
          <w:color w:val="000080"/>
          <w:sz w:val="20"/>
          <w:szCs w:val="20"/>
        </w:rPr>
        <w:t>S - общая площадь дома, оборудованная лифтами, без площади жилых помещений первых этажей, кв. м;</w:t>
      </w:r>
    </w:p>
    <w:p w:rsidR="00621C20" w:rsidRPr="00621C20" w:rsidRDefault="00621C20" w:rsidP="00621C20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proofErr w:type="spellStart"/>
      <w:r w:rsidRPr="00621C20">
        <w:rPr>
          <w:rFonts w:ascii="Courier New" w:hAnsi="Courier New" w:cs="Courier New"/>
          <w:color w:val="000080"/>
          <w:sz w:val="20"/>
          <w:szCs w:val="20"/>
        </w:rPr>
        <w:t>Si</w:t>
      </w:r>
      <w:proofErr w:type="spellEnd"/>
      <w:r w:rsidRPr="00621C20">
        <w:rPr>
          <w:rFonts w:ascii="Courier New" w:hAnsi="Courier New" w:cs="Courier New"/>
          <w:color w:val="000080"/>
          <w:sz w:val="20"/>
          <w:szCs w:val="20"/>
        </w:rPr>
        <w:t xml:space="preserve"> - общая площадь помещения, кв. м.</w:t>
      </w:r>
    </w:p>
    <w:p w:rsidR="00621C20" w:rsidRPr="00621C20" w:rsidRDefault="00621C20" w:rsidP="00621C20">
      <w:pPr>
        <w:shd w:val="clear" w:color="auto" w:fill="FFFFFF"/>
        <w:rPr>
          <w:rFonts w:ascii="Courier New" w:hAnsi="Courier New" w:cs="Courier New"/>
          <w:color w:val="000000"/>
          <w:sz w:val="10"/>
          <w:szCs w:val="10"/>
        </w:rPr>
      </w:pPr>
      <w:hyperlink r:id="rId11" w:history="1">
        <w:r w:rsidRPr="00621C20">
          <w:rPr>
            <w:rFonts w:ascii="Courier New" w:hAnsi="Courier New" w:cs="Courier New"/>
            <w:color w:val="CC0000"/>
            <w:sz w:val="20"/>
          </w:rPr>
          <w:t>Распоряжение Комитета по тарифам Санкт-Петербурга от 15.08.12 № 235-р.</w:t>
        </w:r>
      </w:hyperlink>
      <w:r w:rsidRPr="00621C20">
        <w:rPr>
          <w:rFonts w:ascii="Courier New" w:hAnsi="Courier New" w:cs="Courier New"/>
          <w:color w:val="000080"/>
          <w:sz w:val="10"/>
          <w:szCs w:val="10"/>
        </w:rPr>
        <w:t>   </w:t>
      </w:r>
    </w:p>
    <w:p w:rsidR="00621C20" w:rsidRPr="00621C20" w:rsidRDefault="00621C20" w:rsidP="00621C20">
      <w:pPr>
        <w:shd w:val="clear" w:color="auto" w:fill="FFFFFF"/>
        <w:rPr>
          <w:rFonts w:ascii="Courier New" w:hAnsi="Courier New" w:cs="Courier New"/>
          <w:color w:val="000000"/>
          <w:sz w:val="10"/>
          <w:szCs w:val="10"/>
        </w:rPr>
      </w:pPr>
      <w:hyperlink r:id="rId12" w:history="1">
        <w:r w:rsidRPr="00621C20">
          <w:rPr>
            <w:rFonts w:ascii="Courier New" w:hAnsi="Courier New" w:cs="Courier New"/>
            <w:color w:val="CC0000"/>
            <w:sz w:val="20"/>
          </w:rPr>
          <w:t>Информационное письмо от 29.08.2012 № 01-14-1691/12-0-0</w:t>
        </w:r>
      </w:hyperlink>
    </w:p>
    <w:p w:rsidR="00621C20" w:rsidRPr="00621C20" w:rsidRDefault="00621C20" w:rsidP="00621C20">
      <w:pPr>
        <w:shd w:val="clear" w:color="auto" w:fill="FFFFFF"/>
        <w:rPr>
          <w:rFonts w:ascii="Courier New" w:hAnsi="Courier New" w:cs="Courier New"/>
          <w:color w:val="000000"/>
          <w:sz w:val="10"/>
          <w:szCs w:val="10"/>
        </w:rPr>
      </w:pPr>
      <w:hyperlink r:id="rId13" w:history="1">
        <w:r w:rsidRPr="00621C20">
          <w:rPr>
            <w:rFonts w:ascii="Courier New" w:hAnsi="Courier New" w:cs="Courier New"/>
            <w:color w:val="CC0000"/>
            <w:sz w:val="20"/>
          </w:rPr>
          <w:t>Распоряжение Комитета по тарифам Санкт-Петербурга от 23.07.2012 № 199-р </w:t>
        </w:r>
      </w:hyperlink>
    </w:p>
    <w:p w:rsidR="00621C20" w:rsidRDefault="00621C20" w:rsidP="00A746B4">
      <w:pPr>
        <w:pStyle w:val="1"/>
        <w:jc w:val="center"/>
        <w:rPr>
          <w:sz w:val="32"/>
          <w:szCs w:val="32"/>
        </w:rPr>
      </w:pPr>
    </w:p>
    <w:p w:rsidR="00621C20" w:rsidRDefault="00621C20" w:rsidP="00A746B4">
      <w:pPr>
        <w:pStyle w:val="1"/>
        <w:jc w:val="center"/>
        <w:rPr>
          <w:sz w:val="32"/>
          <w:szCs w:val="32"/>
        </w:rPr>
      </w:pPr>
    </w:p>
    <w:p w:rsidR="00621C20" w:rsidRDefault="00621C20" w:rsidP="00A746B4">
      <w:pPr>
        <w:pStyle w:val="1"/>
        <w:jc w:val="center"/>
        <w:rPr>
          <w:sz w:val="32"/>
          <w:szCs w:val="32"/>
        </w:rPr>
      </w:pPr>
    </w:p>
    <w:p w:rsidR="00F759AB" w:rsidRPr="00A746B4" w:rsidRDefault="00F759AB" w:rsidP="00A746B4">
      <w:pPr>
        <w:pStyle w:val="1"/>
        <w:jc w:val="center"/>
        <w:rPr>
          <w:sz w:val="32"/>
          <w:szCs w:val="32"/>
        </w:rPr>
      </w:pPr>
      <w:r w:rsidRPr="00A746B4">
        <w:rPr>
          <w:sz w:val="32"/>
          <w:szCs w:val="32"/>
        </w:rPr>
        <w:lastRenderedPageBreak/>
        <w:t>Нормативы потребления коммунальных услуг с 01.09.12г.</w:t>
      </w:r>
    </w:p>
    <w:p w:rsidR="00F759AB" w:rsidRPr="00F759AB" w:rsidRDefault="00F759AB" w:rsidP="00F759AB">
      <w:pPr>
        <w:numPr>
          <w:ilvl w:val="0"/>
          <w:numId w:val="1"/>
        </w:numPr>
        <w:spacing w:before="100" w:beforeAutospacing="1" w:after="100" w:afterAutospacing="1"/>
      </w:pPr>
      <w:r>
        <w:rPr>
          <w:u w:val="single"/>
        </w:rPr>
        <w:t> </w:t>
      </w:r>
      <w:r>
        <w:rPr>
          <w:rStyle w:val="a3"/>
          <w:rFonts w:ascii="Courier New" w:hAnsi="Courier New" w:cs="Courier New"/>
        </w:rPr>
        <w:t xml:space="preserve">Нормативы потребления коммунальных услуг по холодному, горячему водоснабжению, водоотведению в жилых помещениях и на </w:t>
      </w:r>
      <w:proofErr w:type="spellStart"/>
      <w:r>
        <w:rPr>
          <w:rStyle w:val="a3"/>
          <w:rFonts w:ascii="Courier New" w:hAnsi="Courier New" w:cs="Courier New"/>
        </w:rPr>
        <w:t>общедомовые</w:t>
      </w:r>
      <w:proofErr w:type="spellEnd"/>
      <w:r>
        <w:rPr>
          <w:rStyle w:val="a3"/>
          <w:rFonts w:ascii="Courier New" w:hAnsi="Courier New" w:cs="Courier New"/>
        </w:rPr>
        <w:t xml:space="preserve"> нужды в многоквартирных и жилых домах</w:t>
      </w:r>
    </w:p>
    <w:p w:rsidR="00F759AB" w:rsidRDefault="00F759AB" w:rsidP="00F759AB">
      <w:pPr>
        <w:numPr>
          <w:ilvl w:val="0"/>
          <w:numId w:val="1"/>
        </w:numPr>
        <w:spacing w:before="100" w:beforeAutospacing="1" w:after="100" w:afterAutospacing="1"/>
      </w:pPr>
    </w:p>
    <w:tbl>
      <w:tblPr>
        <w:tblpPr w:leftFromText="180" w:rightFromText="180" w:topFromText="100" w:bottomFromText="100" w:vertAnchor="text" w:tblpY="1"/>
        <w:tblOverlap w:val="never"/>
        <w:tblW w:w="10981" w:type="dxa"/>
        <w:tblBorders>
          <w:top w:val="single" w:sz="4" w:space="0" w:color="auto"/>
        </w:tblBorders>
        <w:tblLook w:val="0000"/>
      </w:tblPr>
      <w:tblGrid>
        <w:gridCol w:w="974"/>
        <w:gridCol w:w="5327"/>
        <w:gridCol w:w="2340"/>
        <w:gridCol w:w="2340"/>
      </w:tblGrid>
      <w:tr w:rsidR="00F759AB" w:rsidTr="00F759AB">
        <w:trPr>
          <w:gridBefore w:val="1"/>
          <w:wBefore w:w="974" w:type="dxa"/>
          <w:trHeight w:val="100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line="100" w:lineRule="atLeast"/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Степень благоустройства МКД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2ECD7"/>
            </w:tcBorders>
            <w:shd w:val="clear" w:color="auto" w:fill="auto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В жилых помещениях МКД</w:t>
            </w:r>
          </w:p>
          <w:p w:rsidR="00F759AB" w:rsidRDefault="00F759AB">
            <w:pPr>
              <w:spacing w:line="100" w:lineRule="atLeast"/>
              <w:jc w:val="center"/>
            </w:pPr>
            <w:r>
              <w:rPr>
                <w:rStyle w:val="a3"/>
                <w:rFonts w:ascii="Courier New" w:hAnsi="Courier New" w:cs="Courier New"/>
                <w:bCs w:val="0"/>
                <w:sz w:val="18"/>
                <w:szCs w:val="18"/>
              </w:rPr>
              <w:t>м</w:t>
            </w:r>
            <w:r>
              <w:rPr>
                <w:rStyle w:val="a3"/>
                <w:rFonts w:ascii="Courier New" w:hAnsi="Courier New" w:cs="Courier New"/>
                <w:bCs w:val="0"/>
                <w:sz w:val="18"/>
                <w:szCs w:val="18"/>
                <w:vertAlign w:val="superscript"/>
              </w:rPr>
              <w:t>3</w:t>
            </w:r>
            <w:r>
              <w:rPr>
                <w:rStyle w:val="a3"/>
                <w:rFonts w:ascii="Courier New" w:hAnsi="Courier New" w:cs="Courier New"/>
                <w:bCs w:val="0"/>
                <w:sz w:val="18"/>
                <w:szCs w:val="18"/>
              </w:rPr>
              <w:t>/чел. в мес.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 xml:space="preserve">На </w:t>
            </w:r>
            <w:proofErr w:type="spellStart"/>
            <w:r>
              <w:rPr>
                <w:rStyle w:val="a3"/>
                <w:rFonts w:ascii="Courier New" w:hAnsi="Courier New" w:cs="Courier New"/>
                <w:bCs w:val="0"/>
              </w:rPr>
              <w:t>общедомовые</w:t>
            </w:r>
            <w:proofErr w:type="spellEnd"/>
            <w:r>
              <w:rPr>
                <w:rStyle w:val="a3"/>
                <w:rFonts w:ascii="Courier New" w:hAnsi="Courier New" w:cs="Courier New"/>
                <w:bCs w:val="0"/>
              </w:rPr>
              <w:t xml:space="preserve"> нужды в МКД</w:t>
            </w:r>
          </w:p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  <w:sz w:val="18"/>
                <w:szCs w:val="18"/>
              </w:rPr>
              <w:t>м</w:t>
            </w:r>
            <w:r>
              <w:rPr>
                <w:rStyle w:val="a3"/>
                <w:rFonts w:ascii="Courier New" w:hAnsi="Courier New" w:cs="Courier New"/>
                <w:bCs w:val="0"/>
                <w:sz w:val="18"/>
                <w:szCs w:val="18"/>
                <w:vertAlign w:val="superscript"/>
              </w:rPr>
              <w:t>3</w:t>
            </w:r>
            <w:r>
              <w:rPr>
                <w:rStyle w:val="a3"/>
                <w:rFonts w:ascii="Courier New" w:hAnsi="Courier New" w:cs="Courier New"/>
                <w:bCs w:val="0"/>
                <w:sz w:val="18"/>
                <w:szCs w:val="18"/>
              </w:rPr>
              <w:t>/м</w:t>
            </w:r>
            <w:proofErr w:type="gramStart"/>
            <w:r>
              <w:rPr>
                <w:rStyle w:val="a3"/>
                <w:rFonts w:ascii="Courier New" w:hAnsi="Courier New" w:cs="Courier New"/>
                <w:bCs w:val="0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Style w:val="a3"/>
                <w:rFonts w:ascii="Courier New" w:hAnsi="Courier New" w:cs="Courier New"/>
                <w:bCs w:val="0"/>
                <w:sz w:val="22"/>
                <w:szCs w:val="22"/>
                <w:vertAlign w:val="superscript"/>
              </w:rPr>
              <w:t>*</w:t>
            </w:r>
            <w:r>
              <w:rPr>
                <w:rStyle w:val="a3"/>
                <w:rFonts w:ascii="Courier New" w:hAnsi="Courier New" w:cs="Courier New"/>
                <w:bCs w:val="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Courier New" w:hAnsi="Courier New" w:cs="Courier New"/>
                <w:bCs w:val="0"/>
                <w:sz w:val="18"/>
                <w:szCs w:val="18"/>
              </w:rPr>
              <w:t>в мес.</w:t>
            </w:r>
          </w:p>
          <w:p w:rsidR="00F759AB" w:rsidRDefault="00F759AB">
            <w:pPr>
              <w:spacing w:line="100" w:lineRule="atLeast"/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 </w:t>
            </w:r>
          </w:p>
        </w:tc>
      </w:tr>
      <w:tr w:rsidR="00F759AB" w:rsidTr="00F759AB"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</w:tcPr>
          <w:p w:rsidR="00F759AB" w:rsidRDefault="00F759AB">
            <w:pPr>
              <w:ind w:left="113" w:right="113"/>
            </w:pPr>
            <w:r>
              <w:rPr>
                <w:rStyle w:val="a3"/>
                <w:rFonts w:ascii="Courier New" w:hAnsi="Courier New" w:cs="Courier New"/>
                <w:bCs w:val="0"/>
              </w:rPr>
              <w:t xml:space="preserve">Холодное </w:t>
            </w:r>
          </w:p>
          <w:p w:rsidR="00F759AB" w:rsidRDefault="00F759AB">
            <w:pPr>
              <w:ind w:left="113" w:right="113"/>
            </w:pPr>
            <w:r>
              <w:rPr>
                <w:rStyle w:val="a3"/>
                <w:rFonts w:ascii="Courier New" w:hAnsi="Courier New" w:cs="Courier New"/>
                <w:bCs w:val="0"/>
              </w:rPr>
              <w:t>водоснабжение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759AB" w:rsidRDefault="00F759AB">
            <w:r>
              <w:rPr>
                <w:rFonts w:ascii="Courier New" w:hAnsi="Courier New" w:cs="Courier New"/>
              </w:rPr>
              <w:t>Холодное и горячее водоснабжение, канализация, ванна и (или) душ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5,48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0,26</w:t>
            </w:r>
          </w:p>
        </w:tc>
      </w:tr>
      <w:tr w:rsidR="00F759AB" w:rsidTr="00F759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AB" w:rsidRDefault="00F759AB"/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759AB" w:rsidRDefault="00F759AB">
            <w:r>
              <w:rPr>
                <w:rFonts w:ascii="Courier New" w:hAnsi="Courier New" w:cs="Courier New"/>
              </w:rPr>
              <w:t>Холодное водоснабжение, канализация, водонагреватель, ванна и (или) душ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 </w:t>
            </w:r>
          </w:p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9,29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 </w:t>
            </w:r>
          </w:p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0,45</w:t>
            </w:r>
          </w:p>
        </w:tc>
      </w:tr>
      <w:tr w:rsidR="00F759AB" w:rsidTr="00F759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AB" w:rsidRDefault="00F759AB"/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759AB" w:rsidRDefault="00F759AB">
            <w:pPr>
              <w:pStyle w:val="conspluscell"/>
            </w:pPr>
            <w:r>
              <w:rPr>
                <w:rFonts w:ascii="Courier New" w:hAnsi="Courier New" w:cs="Courier New"/>
              </w:rPr>
              <w:t>Холодное и горячее водоснабжение, канализация, без ванны и (или) душа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4,64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0,22</w:t>
            </w:r>
          </w:p>
        </w:tc>
      </w:tr>
      <w:tr w:rsidR="00F759AB" w:rsidTr="00F759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AB" w:rsidRDefault="00F759AB"/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759AB" w:rsidRDefault="00F759AB">
            <w:r>
              <w:rPr>
                <w:rFonts w:ascii="Courier New" w:hAnsi="Courier New" w:cs="Courier New"/>
              </w:rPr>
              <w:t>Холодное водоснабжение, канализация, водонагреватель, без ванны и (или) душа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 </w:t>
            </w:r>
          </w:p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7,01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 </w:t>
            </w:r>
          </w:p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0,35</w:t>
            </w:r>
          </w:p>
        </w:tc>
      </w:tr>
      <w:tr w:rsidR="00F759AB" w:rsidTr="00F759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AB" w:rsidRDefault="00F759AB"/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759AB" w:rsidRDefault="00F759AB">
            <w:pPr>
              <w:pStyle w:val="conspluscell"/>
            </w:pPr>
            <w:r>
              <w:rPr>
                <w:rFonts w:ascii="Courier New" w:hAnsi="Courier New" w:cs="Courier New"/>
              </w:rPr>
              <w:t>Холодное водоснабжение, канализация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4,20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0,20</w:t>
            </w:r>
          </w:p>
        </w:tc>
      </w:tr>
      <w:tr w:rsidR="00F759AB" w:rsidTr="00F759AB">
        <w:trPr>
          <w:trHeight w:val="896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</w:tcPr>
          <w:p w:rsidR="00F759AB" w:rsidRDefault="00F759AB">
            <w:pPr>
              <w:ind w:left="113" w:right="113"/>
            </w:pPr>
            <w:r>
              <w:rPr>
                <w:rStyle w:val="a3"/>
                <w:rFonts w:ascii="Courier New" w:hAnsi="Courier New" w:cs="Courier New"/>
                <w:bCs w:val="0"/>
              </w:rPr>
              <w:t>Горячее водоснабжение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r>
              <w:rPr>
                <w:rFonts w:ascii="Courier New" w:hAnsi="Courier New" w:cs="Courier New"/>
              </w:rPr>
              <w:t>Холодное и горячее водоснабжение, канализация, ванна и (или) душ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 </w:t>
            </w:r>
          </w:p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3,81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 </w:t>
            </w:r>
          </w:p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0,19</w:t>
            </w:r>
          </w:p>
        </w:tc>
      </w:tr>
      <w:tr w:rsidR="00F759AB" w:rsidTr="00F759AB">
        <w:trPr>
          <w:trHeight w:val="1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AB" w:rsidRDefault="00F759AB"/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Холодное и горячее водоснабжение,</w:t>
            </w:r>
          </w:p>
          <w:p w:rsidR="00F759AB" w:rsidRDefault="00F759AB">
            <w:pPr>
              <w:rPr>
                <w:rFonts w:ascii="Courier New" w:hAnsi="Courier New" w:cs="Courier New"/>
              </w:rPr>
            </w:pPr>
          </w:p>
          <w:p w:rsidR="00F759AB" w:rsidRDefault="00F759AB">
            <w:pPr>
              <w:rPr>
                <w:rFonts w:ascii="Courier New" w:hAnsi="Courier New" w:cs="Courier New"/>
              </w:rPr>
            </w:pPr>
          </w:p>
          <w:p w:rsidR="00F759AB" w:rsidRDefault="00F759AB">
            <w:pPr>
              <w:rPr>
                <w:rFonts w:ascii="Courier New" w:hAnsi="Courier New" w:cs="Courier New"/>
              </w:rPr>
            </w:pPr>
          </w:p>
          <w:p w:rsidR="00F759AB" w:rsidRDefault="00F759AB">
            <w:r>
              <w:rPr>
                <w:rFonts w:ascii="Courier New" w:hAnsi="Courier New" w:cs="Courier New"/>
              </w:rPr>
              <w:t xml:space="preserve"> канализация, без ванны и (или) душа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2,37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0,13</w:t>
            </w:r>
          </w:p>
        </w:tc>
      </w:tr>
      <w:tr w:rsidR="00F759AB" w:rsidTr="00F759AB"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F759AB" w:rsidRDefault="00F759AB">
            <w:pPr>
              <w:ind w:left="113" w:right="113"/>
            </w:pPr>
            <w:r>
              <w:rPr>
                <w:rStyle w:val="a3"/>
                <w:rFonts w:ascii="Courier New" w:hAnsi="Courier New" w:cs="Courier New"/>
                <w:bCs w:val="0"/>
              </w:rPr>
              <w:t>Водоотведение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759AB" w:rsidRDefault="00F759AB">
            <w:r>
              <w:rPr>
                <w:rFonts w:ascii="Courier New" w:hAnsi="Courier New" w:cs="Courier New"/>
              </w:rPr>
              <w:t>Холодное и горячее водоснабжение, канализация, ванна и (или) душ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9,29</w:t>
            </w:r>
          </w:p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&lt;1&gt;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0,45</w:t>
            </w:r>
          </w:p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&lt;3&gt;</w:t>
            </w:r>
          </w:p>
        </w:tc>
      </w:tr>
      <w:tr w:rsidR="00F759AB" w:rsidTr="00F759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AB" w:rsidRDefault="00F759AB"/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759AB" w:rsidRDefault="00F759AB">
            <w:pPr>
              <w:pStyle w:val="conspluscell"/>
            </w:pPr>
            <w:r>
              <w:rPr>
                <w:rFonts w:ascii="Courier New" w:hAnsi="Courier New" w:cs="Courier New"/>
              </w:rPr>
              <w:t>Холодное водоснабжение, канализация, водонагреватель, ванна и (или) душ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9,29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 </w:t>
            </w:r>
          </w:p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0,45</w:t>
            </w:r>
          </w:p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 </w:t>
            </w:r>
          </w:p>
        </w:tc>
      </w:tr>
      <w:tr w:rsidR="00F759AB" w:rsidTr="00F759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AB" w:rsidRDefault="00F759AB"/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759AB" w:rsidRDefault="00F759AB">
            <w:r>
              <w:rPr>
                <w:rFonts w:ascii="Courier New" w:hAnsi="Courier New" w:cs="Courier New"/>
              </w:rPr>
              <w:t>Холодное и горячее водоснабжение, канализация, без ванны и (или) душа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7,01</w:t>
            </w:r>
          </w:p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&lt;2&gt;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0,35</w:t>
            </w:r>
          </w:p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&lt;4&gt;</w:t>
            </w:r>
          </w:p>
        </w:tc>
      </w:tr>
      <w:tr w:rsidR="00F759AB" w:rsidTr="00F759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AB" w:rsidRDefault="00F759AB"/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759AB" w:rsidRDefault="00F759AB">
            <w:r>
              <w:rPr>
                <w:rFonts w:ascii="Courier New" w:hAnsi="Courier New" w:cs="Courier New"/>
              </w:rPr>
              <w:t>Холодное водоснабжение, канализация, водонагреватель, без ванны и (или) душа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7,01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0,35</w:t>
            </w:r>
          </w:p>
        </w:tc>
      </w:tr>
      <w:tr w:rsidR="00F759AB" w:rsidTr="00F759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AB" w:rsidRDefault="00F759AB"/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759AB" w:rsidRDefault="00F759AB">
            <w:r>
              <w:rPr>
                <w:rFonts w:ascii="Courier New" w:hAnsi="Courier New" w:cs="Courier New"/>
              </w:rPr>
              <w:t>Холодное водоснабжение, канализация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4,20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0,20</w:t>
            </w:r>
          </w:p>
        </w:tc>
      </w:tr>
    </w:tbl>
    <w:p w:rsidR="00F759AB" w:rsidRDefault="00F759AB" w:rsidP="00F759AB">
      <w:pPr>
        <w:pStyle w:val="a5"/>
      </w:pPr>
      <w:r>
        <w:t> </w:t>
      </w:r>
    </w:p>
    <w:p w:rsidR="00F759AB" w:rsidRDefault="00F759AB" w:rsidP="00F759AB">
      <w:pPr>
        <w:pStyle w:val="a5"/>
      </w:pPr>
      <w:r>
        <w:t> </w:t>
      </w:r>
    </w:p>
    <w:p w:rsidR="00F759AB" w:rsidRDefault="00F759AB" w:rsidP="00F759AB">
      <w:pPr>
        <w:pStyle w:val="a5"/>
      </w:pPr>
      <w:r>
        <w:t> </w:t>
      </w:r>
    </w:p>
    <w:p w:rsidR="00F759AB" w:rsidRDefault="00F759AB" w:rsidP="00F759AB">
      <w:pPr>
        <w:pStyle w:val="a5"/>
      </w:pPr>
      <w:r>
        <w:t>  </w:t>
      </w:r>
      <w:r>
        <w:rPr>
          <w:rStyle w:val="a3"/>
        </w:rPr>
        <w:t>    </w:t>
      </w:r>
      <w:r>
        <w:rPr>
          <w:rStyle w:val="a3"/>
          <w:rFonts w:ascii="Courier New" w:hAnsi="Courier New" w:cs="Courier New"/>
          <w:sz w:val="20"/>
          <w:szCs w:val="20"/>
        </w:rPr>
        <w:t>Примечание:</w:t>
      </w:r>
    </w:p>
    <w:p w:rsidR="00F759AB" w:rsidRDefault="00F759AB" w:rsidP="00F759AB">
      <w:pPr>
        <w:pStyle w:val="a5"/>
      </w:pPr>
      <w:r>
        <w:rPr>
          <w:rFonts w:ascii="Courier New" w:hAnsi="Courier New" w:cs="Courier New"/>
          <w:sz w:val="20"/>
          <w:szCs w:val="20"/>
        </w:rPr>
        <w:t xml:space="preserve">МКД – </w:t>
      </w:r>
      <w:r>
        <w:rPr>
          <w:rFonts w:ascii="Courier New" w:hAnsi="Courier New" w:cs="Courier New"/>
          <w:sz w:val="18"/>
          <w:szCs w:val="18"/>
        </w:rPr>
        <w:t>многоквартирный дом</w:t>
      </w:r>
    </w:p>
    <w:p w:rsidR="00F759AB" w:rsidRDefault="00F759AB" w:rsidP="00F759AB">
      <w:r>
        <w:rPr>
          <w:rFonts w:ascii="Courier New" w:hAnsi="Courier New" w:cs="Courier New"/>
          <w:sz w:val="20"/>
          <w:szCs w:val="20"/>
        </w:rPr>
        <w:t xml:space="preserve">* - </w:t>
      </w:r>
      <w:r>
        <w:rPr>
          <w:rFonts w:ascii="Courier New" w:hAnsi="Courier New" w:cs="Courier New"/>
          <w:sz w:val="18"/>
          <w:szCs w:val="18"/>
        </w:rPr>
        <w:t xml:space="preserve">общая площадь помещений, входящих в состав общего имущества в многоквартирном доме </w:t>
      </w:r>
    </w:p>
    <w:p w:rsidR="00F759AB" w:rsidRDefault="00F759AB" w:rsidP="00F759AB">
      <w:r>
        <w:rPr>
          <w:rFonts w:ascii="Courier New" w:hAnsi="Courier New" w:cs="Courier New"/>
          <w:sz w:val="20"/>
          <w:szCs w:val="20"/>
        </w:rPr>
        <w:t xml:space="preserve">&lt;1&gt; - </w:t>
      </w:r>
      <w:r>
        <w:rPr>
          <w:rFonts w:ascii="Courier New" w:hAnsi="Courier New" w:cs="Courier New"/>
          <w:sz w:val="18"/>
          <w:szCs w:val="18"/>
        </w:rPr>
        <w:t>в том числе на водоотведение горячей воды 3,81 м</w:t>
      </w:r>
      <w:r>
        <w:rPr>
          <w:rFonts w:ascii="Courier New" w:hAnsi="Courier New" w:cs="Courier New"/>
          <w:sz w:val="18"/>
          <w:szCs w:val="18"/>
          <w:vertAlign w:val="superscript"/>
        </w:rPr>
        <w:t>3</w:t>
      </w:r>
      <w:r>
        <w:rPr>
          <w:rFonts w:ascii="Courier New" w:hAnsi="Courier New" w:cs="Courier New"/>
          <w:sz w:val="18"/>
          <w:szCs w:val="18"/>
        </w:rPr>
        <w:t>/чел. в мес.</w:t>
      </w:r>
    </w:p>
    <w:p w:rsidR="00F759AB" w:rsidRDefault="00F759AB" w:rsidP="00F759AB">
      <w:r>
        <w:rPr>
          <w:rFonts w:ascii="Courier New" w:hAnsi="Courier New" w:cs="Courier New"/>
          <w:sz w:val="20"/>
          <w:szCs w:val="20"/>
        </w:rPr>
        <w:t xml:space="preserve">&lt;2&gt; - </w:t>
      </w:r>
      <w:r>
        <w:rPr>
          <w:rFonts w:ascii="Courier New" w:hAnsi="Courier New" w:cs="Courier New"/>
          <w:sz w:val="18"/>
          <w:szCs w:val="18"/>
        </w:rPr>
        <w:t>в том числе на водоотведение горячей воды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18"/>
          <w:szCs w:val="18"/>
        </w:rPr>
        <w:t>2,37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м</w:t>
      </w:r>
      <w:r>
        <w:rPr>
          <w:rFonts w:ascii="Courier New" w:hAnsi="Courier New" w:cs="Courier New"/>
          <w:sz w:val="18"/>
          <w:szCs w:val="18"/>
          <w:vertAlign w:val="superscript"/>
        </w:rPr>
        <w:t>3</w:t>
      </w:r>
      <w:r>
        <w:rPr>
          <w:rFonts w:ascii="Courier New" w:hAnsi="Courier New" w:cs="Courier New"/>
          <w:sz w:val="18"/>
          <w:szCs w:val="18"/>
        </w:rPr>
        <w:t>/чел. в мес.</w:t>
      </w:r>
    </w:p>
    <w:p w:rsidR="00F759AB" w:rsidRDefault="00F759AB" w:rsidP="00F759AB">
      <w:r>
        <w:rPr>
          <w:rFonts w:ascii="Courier New" w:hAnsi="Courier New" w:cs="Courier New"/>
          <w:sz w:val="20"/>
          <w:szCs w:val="20"/>
        </w:rPr>
        <w:t xml:space="preserve">&lt;3&gt; - </w:t>
      </w:r>
      <w:r>
        <w:rPr>
          <w:rFonts w:ascii="Courier New" w:hAnsi="Courier New" w:cs="Courier New"/>
          <w:sz w:val="18"/>
          <w:szCs w:val="18"/>
        </w:rPr>
        <w:t>в том числе на водоотведение горячей воды 0,19 м</w:t>
      </w:r>
      <w:r>
        <w:rPr>
          <w:rFonts w:ascii="Courier New" w:hAnsi="Courier New" w:cs="Courier New"/>
          <w:sz w:val="18"/>
          <w:szCs w:val="18"/>
          <w:vertAlign w:val="superscript"/>
        </w:rPr>
        <w:t>3</w:t>
      </w:r>
      <w:r>
        <w:rPr>
          <w:rFonts w:ascii="Courier New" w:hAnsi="Courier New" w:cs="Courier New"/>
          <w:sz w:val="18"/>
          <w:szCs w:val="18"/>
        </w:rPr>
        <w:t>/м</w:t>
      </w:r>
      <w:proofErr w:type="gramStart"/>
      <w:r>
        <w:rPr>
          <w:rFonts w:ascii="Courier New" w:hAnsi="Courier New" w:cs="Courier New"/>
          <w:sz w:val="18"/>
          <w:szCs w:val="18"/>
          <w:vertAlign w:val="superscript"/>
        </w:rPr>
        <w:t>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мес.</w:t>
      </w:r>
    </w:p>
    <w:p w:rsidR="00F759AB" w:rsidRDefault="00F759AB" w:rsidP="00F759AB">
      <w:r>
        <w:rPr>
          <w:rFonts w:ascii="Courier New" w:hAnsi="Courier New" w:cs="Courier New"/>
          <w:sz w:val="20"/>
          <w:szCs w:val="20"/>
        </w:rPr>
        <w:t xml:space="preserve">&lt;4&gt; - </w:t>
      </w:r>
      <w:r>
        <w:rPr>
          <w:rFonts w:ascii="Courier New" w:hAnsi="Courier New" w:cs="Courier New"/>
          <w:sz w:val="18"/>
          <w:szCs w:val="18"/>
        </w:rPr>
        <w:t>в том числе на водоотведение горячей воды 0,13 м</w:t>
      </w:r>
      <w:r>
        <w:rPr>
          <w:rFonts w:ascii="Courier New" w:hAnsi="Courier New" w:cs="Courier New"/>
          <w:sz w:val="18"/>
          <w:szCs w:val="18"/>
          <w:vertAlign w:val="superscript"/>
        </w:rPr>
        <w:t>3</w:t>
      </w:r>
      <w:r>
        <w:rPr>
          <w:rFonts w:ascii="Courier New" w:hAnsi="Courier New" w:cs="Courier New"/>
          <w:sz w:val="18"/>
          <w:szCs w:val="18"/>
        </w:rPr>
        <w:t>/м</w:t>
      </w:r>
      <w:proofErr w:type="gramStart"/>
      <w:r>
        <w:rPr>
          <w:rFonts w:ascii="Courier New" w:hAnsi="Courier New" w:cs="Courier New"/>
          <w:sz w:val="18"/>
          <w:szCs w:val="18"/>
          <w:vertAlign w:val="superscript"/>
        </w:rPr>
        <w:t>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мес.</w:t>
      </w:r>
    </w:p>
    <w:p w:rsidR="00F759AB" w:rsidRDefault="00F759AB" w:rsidP="00F759AB">
      <w:r>
        <w:rPr>
          <w:rFonts w:ascii="Courier New" w:hAnsi="Courier New" w:cs="Courier New"/>
          <w:sz w:val="20"/>
          <w:szCs w:val="20"/>
        </w:rPr>
        <w:t>Нормативы потребления распространяются на общежития и коммунальные квартиры</w:t>
      </w:r>
    </w:p>
    <w:p w:rsidR="00F759AB" w:rsidRPr="00F759AB" w:rsidRDefault="00F759AB" w:rsidP="00F759AB">
      <w:pPr>
        <w:numPr>
          <w:ilvl w:val="0"/>
          <w:numId w:val="2"/>
        </w:numPr>
        <w:spacing w:before="100" w:beforeAutospacing="1" w:after="100" w:afterAutospacing="1"/>
        <w:rPr>
          <w:rStyle w:val="a3"/>
          <w:rFonts w:ascii="Courier New" w:hAnsi="Courier New" w:cs="Courier New"/>
          <w:b w:val="0"/>
          <w:bCs w:val="0"/>
          <w:sz w:val="18"/>
          <w:szCs w:val="18"/>
        </w:rPr>
      </w:pPr>
      <w:r>
        <w:rPr>
          <w:rStyle w:val="a3"/>
          <w:rFonts w:ascii="Courier New" w:hAnsi="Courier New" w:cs="Courier New"/>
        </w:rPr>
        <w:t>Нормативы потребления коммунальной услуги по отоплению и потреблению сжиженного/природного газа используемого на индивидуальное (поквартирное) отопление</w:t>
      </w:r>
    </w:p>
    <w:tbl>
      <w:tblPr>
        <w:tblW w:w="15240" w:type="dxa"/>
        <w:tblInd w:w="94" w:type="dxa"/>
        <w:tblLook w:val="0000"/>
      </w:tblPr>
      <w:tblGrid>
        <w:gridCol w:w="614"/>
        <w:gridCol w:w="2848"/>
        <w:gridCol w:w="2838"/>
        <w:gridCol w:w="2896"/>
        <w:gridCol w:w="3248"/>
        <w:gridCol w:w="2796"/>
      </w:tblGrid>
      <w:tr w:rsidR="00A746B4" w:rsidTr="00A746B4">
        <w:trPr>
          <w:trHeight w:val="255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bottom"/>
          </w:tcPr>
          <w:p w:rsidR="00A746B4" w:rsidRDefault="00A746B4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Классификационные группы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FFFFCC"/>
              <w:bottom w:val="nil"/>
              <w:right w:val="single" w:sz="8" w:space="0" w:color="auto"/>
            </w:tcBorders>
            <w:shd w:val="clear" w:color="auto" w:fill="FFFF99"/>
          </w:tcPr>
          <w:p w:rsidR="00A746B4" w:rsidRDefault="00A746B4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Нормативы    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4" w:space="0" w:color="FFFFCC"/>
              <w:bottom w:val="nil"/>
              <w:right w:val="single" w:sz="8" w:space="0" w:color="auto"/>
            </w:tcBorders>
            <w:shd w:val="clear" w:color="auto" w:fill="FFFF99"/>
          </w:tcPr>
          <w:p w:rsidR="00A746B4" w:rsidRDefault="00A746B4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Нормативы    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FFFFCC"/>
              <w:bottom w:val="nil"/>
              <w:right w:val="single" w:sz="8" w:space="0" w:color="auto"/>
            </w:tcBorders>
            <w:shd w:val="clear" w:color="auto" w:fill="FFFF99"/>
          </w:tcPr>
          <w:p w:rsidR="00A746B4" w:rsidRDefault="00A746B4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Нормативы    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4" w:space="0" w:color="FFFFCC"/>
              <w:bottom w:val="nil"/>
              <w:right w:val="single" w:sz="8" w:space="0" w:color="auto"/>
            </w:tcBorders>
            <w:shd w:val="clear" w:color="auto" w:fill="FFFF99"/>
          </w:tcPr>
          <w:p w:rsidR="00A746B4" w:rsidRDefault="00A746B4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Нормативы    </w:t>
            </w:r>
          </w:p>
        </w:tc>
      </w:tr>
      <w:tr w:rsidR="00A746B4" w:rsidTr="00A746B4">
        <w:trPr>
          <w:trHeight w:val="25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46B4" w:rsidRDefault="00A746B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46B4" w:rsidRDefault="00A746B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FFFFCC"/>
              <w:bottom w:val="nil"/>
              <w:right w:val="single" w:sz="8" w:space="0" w:color="auto"/>
            </w:tcBorders>
            <w:shd w:val="clear" w:color="auto" w:fill="FFFF99"/>
          </w:tcPr>
          <w:p w:rsidR="00A746B4" w:rsidRDefault="00A746B4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потребления  </w:t>
            </w:r>
          </w:p>
        </w:tc>
        <w:tc>
          <w:tcPr>
            <w:tcW w:w="2920" w:type="dxa"/>
            <w:tcBorders>
              <w:top w:val="nil"/>
              <w:left w:val="single" w:sz="4" w:space="0" w:color="FFFFCC"/>
              <w:bottom w:val="nil"/>
              <w:right w:val="single" w:sz="8" w:space="0" w:color="auto"/>
            </w:tcBorders>
            <w:shd w:val="clear" w:color="auto" w:fill="FFFF99"/>
          </w:tcPr>
          <w:p w:rsidR="00A746B4" w:rsidRDefault="00A746B4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потребления  </w:t>
            </w:r>
          </w:p>
        </w:tc>
        <w:tc>
          <w:tcPr>
            <w:tcW w:w="3280" w:type="dxa"/>
            <w:tcBorders>
              <w:top w:val="nil"/>
              <w:left w:val="single" w:sz="4" w:space="0" w:color="FFFFCC"/>
              <w:bottom w:val="nil"/>
              <w:right w:val="single" w:sz="8" w:space="0" w:color="auto"/>
            </w:tcBorders>
            <w:shd w:val="clear" w:color="auto" w:fill="FFFF99"/>
          </w:tcPr>
          <w:p w:rsidR="00A746B4" w:rsidRDefault="00A746B4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потребления  </w:t>
            </w:r>
          </w:p>
        </w:tc>
        <w:tc>
          <w:tcPr>
            <w:tcW w:w="2820" w:type="dxa"/>
            <w:tcBorders>
              <w:top w:val="nil"/>
              <w:left w:val="single" w:sz="4" w:space="0" w:color="FFFFCC"/>
              <w:bottom w:val="nil"/>
              <w:right w:val="single" w:sz="8" w:space="0" w:color="auto"/>
            </w:tcBorders>
            <w:shd w:val="clear" w:color="auto" w:fill="FFFF99"/>
          </w:tcPr>
          <w:p w:rsidR="00A746B4" w:rsidRDefault="00A746B4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потребления  </w:t>
            </w:r>
          </w:p>
        </w:tc>
      </w:tr>
      <w:tr w:rsidR="00A746B4" w:rsidTr="00A746B4">
        <w:trPr>
          <w:trHeight w:val="160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46B4" w:rsidRDefault="00A746B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46B4" w:rsidRDefault="00A746B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FFFFCC"/>
              <w:bottom w:val="nil"/>
              <w:right w:val="single" w:sz="8" w:space="0" w:color="auto"/>
            </w:tcBorders>
            <w:shd w:val="clear" w:color="auto" w:fill="FFFF99"/>
          </w:tcPr>
          <w:p w:rsidR="00A746B4" w:rsidRDefault="00A746B4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коммунальной услуги по отоплению  в жилых помещениях,</w:t>
            </w:r>
          </w:p>
        </w:tc>
        <w:tc>
          <w:tcPr>
            <w:tcW w:w="2920" w:type="dxa"/>
            <w:tcBorders>
              <w:top w:val="nil"/>
              <w:left w:val="single" w:sz="4" w:space="0" w:color="FFFFCC"/>
              <w:bottom w:val="nil"/>
              <w:right w:val="single" w:sz="8" w:space="0" w:color="auto"/>
            </w:tcBorders>
            <w:shd w:val="clear" w:color="auto" w:fill="FFFF99"/>
          </w:tcPr>
          <w:p w:rsidR="00A746B4" w:rsidRDefault="00A746B4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коммунальной услуги по отоплению на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общедомовые</w:t>
            </w:r>
            <w:proofErr w:type="spellEnd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нужды,</w:t>
            </w:r>
          </w:p>
        </w:tc>
        <w:tc>
          <w:tcPr>
            <w:tcW w:w="3280" w:type="dxa"/>
            <w:tcBorders>
              <w:top w:val="nil"/>
              <w:left w:val="single" w:sz="4" w:space="0" w:color="FFFFCC"/>
              <w:bottom w:val="nil"/>
              <w:right w:val="single" w:sz="8" w:space="0" w:color="auto"/>
            </w:tcBorders>
            <w:shd w:val="clear" w:color="auto" w:fill="FFFF99"/>
          </w:tcPr>
          <w:p w:rsidR="00A746B4" w:rsidRDefault="00A746B4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сжиженного углеводородного газа, используемого на индивидуальное (поквартирное) отопление жилых помещений, кг/м</w:t>
            </w:r>
            <w:proofErr w:type="gramStart"/>
            <w:r>
              <w:rPr>
                <w:rFonts w:ascii="Courier New" w:hAnsi="Courier New" w:cs="Courier New"/>
                <w:b/>
                <w:bCs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в мес.</w:t>
            </w:r>
          </w:p>
        </w:tc>
        <w:tc>
          <w:tcPr>
            <w:tcW w:w="2820" w:type="dxa"/>
            <w:tcBorders>
              <w:top w:val="nil"/>
              <w:left w:val="single" w:sz="4" w:space="0" w:color="FFFFCC"/>
              <w:bottom w:val="nil"/>
              <w:right w:val="single" w:sz="8" w:space="0" w:color="auto"/>
            </w:tcBorders>
            <w:shd w:val="clear" w:color="auto" w:fill="FFFF99"/>
          </w:tcPr>
          <w:p w:rsidR="00A746B4" w:rsidRDefault="00A746B4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природного газа, используемого на индивидуальное (поквартирное) отопление жилых помещений, м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/м</w:t>
            </w:r>
            <w:proofErr w:type="gramStart"/>
            <w:r>
              <w:rPr>
                <w:rFonts w:ascii="Courier New" w:hAnsi="Courier New" w:cs="Courier New"/>
                <w:b/>
                <w:bCs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в мес.</w:t>
            </w:r>
          </w:p>
        </w:tc>
      </w:tr>
      <w:tr w:rsidR="00A746B4" w:rsidTr="00A746B4">
        <w:trPr>
          <w:trHeight w:val="27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46B4" w:rsidRDefault="00A746B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46B4" w:rsidRDefault="00A746B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FFFFCC"/>
              <w:bottom w:val="nil"/>
              <w:right w:val="single" w:sz="8" w:space="0" w:color="auto"/>
            </w:tcBorders>
            <w:shd w:val="clear" w:color="auto" w:fill="FFFF99"/>
          </w:tcPr>
          <w:p w:rsidR="00A746B4" w:rsidRDefault="00A746B4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Гкал/м</w:t>
            </w:r>
            <w:proofErr w:type="gramStart"/>
            <w:r>
              <w:rPr>
                <w:rFonts w:ascii="Courier New" w:hAnsi="Courier New" w:cs="Courier New"/>
                <w:b/>
                <w:bCs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общей</w:t>
            </w:r>
          </w:p>
        </w:tc>
        <w:tc>
          <w:tcPr>
            <w:tcW w:w="2920" w:type="dxa"/>
            <w:tcBorders>
              <w:top w:val="nil"/>
              <w:left w:val="single" w:sz="4" w:space="0" w:color="FFFFCC"/>
              <w:bottom w:val="nil"/>
              <w:right w:val="single" w:sz="8" w:space="0" w:color="auto"/>
            </w:tcBorders>
            <w:shd w:val="clear" w:color="auto" w:fill="FFFF99"/>
          </w:tcPr>
          <w:p w:rsidR="00A746B4" w:rsidRDefault="00A746B4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Гкал/м</w:t>
            </w:r>
            <w:proofErr w:type="gramStart"/>
            <w:r>
              <w:rPr>
                <w:rFonts w:ascii="Courier New" w:hAnsi="Courier New" w:cs="Courier New"/>
                <w:b/>
                <w:bCs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общей</w:t>
            </w:r>
          </w:p>
        </w:tc>
        <w:tc>
          <w:tcPr>
            <w:tcW w:w="3280" w:type="dxa"/>
            <w:tcBorders>
              <w:top w:val="nil"/>
              <w:left w:val="single" w:sz="4" w:space="0" w:color="FFFFCC"/>
              <w:bottom w:val="nil"/>
              <w:right w:val="single" w:sz="8" w:space="0" w:color="auto"/>
            </w:tcBorders>
            <w:shd w:val="clear" w:color="auto" w:fill="FFFF99"/>
          </w:tcPr>
          <w:p w:rsidR="00A746B4" w:rsidRDefault="00A746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FFFFCC"/>
              <w:bottom w:val="nil"/>
              <w:right w:val="single" w:sz="8" w:space="0" w:color="auto"/>
            </w:tcBorders>
            <w:shd w:val="clear" w:color="auto" w:fill="FFFF99"/>
          </w:tcPr>
          <w:p w:rsidR="00A746B4" w:rsidRDefault="00A746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746B4" w:rsidTr="00A746B4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46B4" w:rsidRDefault="00A746B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46B4" w:rsidRDefault="00A746B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FFFFCC"/>
              <w:bottom w:val="nil"/>
              <w:right w:val="single" w:sz="8" w:space="0" w:color="auto"/>
            </w:tcBorders>
            <w:shd w:val="clear" w:color="auto" w:fill="FFFF99"/>
          </w:tcPr>
          <w:p w:rsidR="00A746B4" w:rsidRDefault="00A746B4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площади всех</w:t>
            </w:r>
          </w:p>
        </w:tc>
        <w:tc>
          <w:tcPr>
            <w:tcW w:w="2920" w:type="dxa"/>
            <w:tcBorders>
              <w:top w:val="nil"/>
              <w:left w:val="single" w:sz="4" w:space="0" w:color="FFFFCC"/>
              <w:bottom w:val="nil"/>
              <w:right w:val="single" w:sz="8" w:space="0" w:color="auto"/>
            </w:tcBorders>
            <w:shd w:val="clear" w:color="auto" w:fill="FFFF99"/>
          </w:tcPr>
          <w:p w:rsidR="00A746B4" w:rsidRDefault="00A746B4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площади всех</w:t>
            </w:r>
          </w:p>
        </w:tc>
        <w:tc>
          <w:tcPr>
            <w:tcW w:w="3280" w:type="dxa"/>
            <w:tcBorders>
              <w:top w:val="nil"/>
              <w:left w:val="single" w:sz="4" w:space="0" w:color="FFFFCC"/>
              <w:bottom w:val="nil"/>
              <w:right w:val="single" w:sz="8" w:space="0" w:color="auto"/>
            </w:tcBorders>
            <w:shd w:val="clear" w:color="auto" w:fill="FFFF99"/>
          </w:tcPr>
          <w:p w:rsidR="00A746B4" w:rsidRDefault="00A746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FFFFCC"/>
              <w:bottom w:val="nil"/>
              <w:right w:val="single" w:sz="8" w:space="0" w:color="auto"/>
            </w:tcBorders>
            <w:shd w:val="clear" w:color="auto" w:fill="FFFF99"/>
          </w:tcPr>
          <w:p w:rsidR="00A746B4" w:rsidRDefault="00A746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746B4" w:rsidTr="00A746B4">
        <w:trPr>
          <w:trHeight w:val="79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46B4" w:rsidRDefault="00A746B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46B4" w:rsidRDefault="00A746B4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746B4" w:rsidRDefault="00A746B4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помещений в многоквартирном или жилом доме в месяц</w:t>
            </w:r>
          </w:p>
        </w:tc>
        <w:tc>
          <w:tcPr>
            <w:tcW w:w="2920" w:type="dxa"/>
            <w:tcBorders>
              <w:top w:val="nil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746B4" w:rsidRDefault="00A746B4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помещений в многоквартирном доме в месяц</w:t>
            </w:r>
          </w:p>
        </w:tc>
        <w:tc>
          <w:tcPr>
            <w:tcW w:w="3280" w:type="dxa"/>
            <w:tcBorders>
              <w:top w:val="nil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746B4" w:rsidRDefault="00A746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746B4" w:rsidRDefault="00A746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746B4" w:rsidTr="00A746B4">
        <w:trPr>
          <w:trHeight w:val="315"/>
        </w:trPr>
        <w:tc>
          <w:tcPr>
            <w:tcW w:w="500" w:type="dxa"/>
            <w:tcBorders>
              <w:top w:val="single" w:sz="4" w:space="0" w:color="FFFF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28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8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A746B4" w:rsidTr="00A746B4">
        <w:trPr>
          <w:trHeight w:val="300"/>
        </w:trPr>
        <w:tc>
          <w:tcPr>
            <w:tcW w:w="500" w:type="dxa"/>
            <w:tcBorders>
              <w:top w:val="single" w:sz="4" w:space="0" w:color="FFFF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I. 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A746B4" w:rsidRDefault="00A746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Многоквартирные дома 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746B4" w:rsidTr="00A746B4">
        <w:trPr>
          <w:trHeight w:val="58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</w:tcPr>
          <w:p w:rsidR="00A746B4" w:rsidRDefault="00A746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Дома дореволюционной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постройки, прошедшие капитальный ремонт 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0,0226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0,0226</w:t>
            </w:r>
          </w:p>
        </w:tc>
        <w:tc>
          <w:tcPr>
            <w:tcW w:w="328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2,24*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</w:tr>
      <w:tr w:rsidR="00A746B4" w:rsidTr="00A746B4">
        <w:trPr>
          <w:trHeight w:val="34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46B4" w:rsidRDefault="00A746B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46B4" w:rsidRDefault="00A746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46B4" w:rsidRDefault="00A746B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46B4" w:rsidRDefault="00A746B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1,79**</w:t>
            </w: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46B4" w:rsidRDefault="00A746B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746B4" w:rsidTr="00A746B4">
        <w:trPr>
          <w:trHeight w:val="55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</w:tcPr>
          <w:p w:rsidR="00A746B4" w:rsidRDefault="00A746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Дома дореволюционной постройки, не прошедшие капитальный ремонт 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0,0235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0,0235</w:t>
            </w:r>
          </w:p>
        </w:tc>
        <w:tc>
          <w:tcPr>
            <w:tcW w:w="328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2,24*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</w:tr>
      <w:tr w:rsidR="00A746B4" w:rsidTr="00A746B4">
        <w:trPr>
          <w:trHeight w:val="36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46B4" w:rsidRDefault="00A746B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46B4" w:rsidRDefault="00A746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46B4" w:rsidRDefault="00A746B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46B4" w:rsidRDefault="00A746B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1,59**</w:t>
            </w: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46B4" w:rsidRDefault="00A746B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746B4" w:rsidTr="00A746B4">
        <w:trPr>
          <w:trHeight w:val="945"/>
        </w:trPr>
        <w:tc>
          <w:tcPr>
            <w:tcW w:w="500" w:type="dxa"/>
            <w:tcBorders>
              <w:top w:val="single" w:sz="4" w:space="0" w:color="FFFF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A746B4" w:rsidRDefault="00A746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Дома постройки 1918-1930 гг. категории «Конструктивизм» 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0,0278</w:t>
            </w:r>
          </w:p>
        </w:tc>
        <w:tc>
          <w:tcPr>
            <w:tcW w:w="29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0,0278</w:t>
            </w:r>
          </w:p>
        </w:tc>
        <w:tc>
          <w:tcPr>
            <w:tcW w:w="328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2,06</w:t>
            </w:r>
          </w:p>
        </w:tc>
        <w:tc>
          <w:tcPr>
            <w:tcW w:w="28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</w:tr>
      <w:tr w:rsidR="00A746B4" w:rsidTr="00A746B4">
        <w:trPr>
          <w:trHeight w:val="37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</w:tcPr>
          <w:p w:rsidR="00A746B4" w:rsidRDefault="00A746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Дома постройки 1931-1956 гг. категории «Сталинские»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0,0239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0,0239</w:t>
            </w:r>
          </w:p>
        </w:tc>
        <w:tc>
          <w:tcPr>
            <w:tcW w:w="328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2,24*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</w:tr>
      <w:tr w:rsidR="00A746B4" w:rsidTr="00A746B4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46B4" w:rsidRDefault="00A746B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46B4" w:rsidRDefault="00A746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46B4" w:rsidRDefault="00A746B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46B4" w:rsidRDefault="00A746B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1,92**</w:t>
            </w:r>
          </w:p>
        </w:tc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46B4" w:rsidRDefault="00A746B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746B4" w:rsidTr="00A746B4">
        <w:trPr>
          <w:trHeight w:val="960"/>
        </w:trPr>
        <w:tc>
          <w:tcPr>
            <w:tcW w:w="500" w:type="dxa"/>
            <w:tcBorders>
              <w:top w:val="single" w:sz="4" w:space="0" w:color="FFFF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A746B4" w:rsidRDefault="00A746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Дома постройки 1957-1970 гг. категории «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Хрущевки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кирпичные»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0,0217</w:t>
            </w:r>
          </w:p>
        </w:tc>
        <w:tc>
          <w:tcPr>
            <w:tcW w:w="29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0,0217</w:t>
            </w:r>
          </w:p>
        </w:tc>
        <w:tc>
          <w:tcPr>
            <w:tcW w:w="328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1,70</w:t>
            </w:r>
          </w:p>
        </w:tc>
        <w:tc>
          <w:tcPr>
            <w:tcW w:w="28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</w:tr>
      <w:tr w:rsidR="00A746B4" w:rsidTr="00A746B4">
        <w:trPr>
          <w:trHeight w:val="945"/>
        </w:trPr>
        <w:tc>
          <w:tcPr>
            <w:tcW w:w="500" w:type="dxa"/>
            <w:tcBorders>
              <w:top w:val="single" w:sz="4" w:space="0" w:color="FFFF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A746B4" w:rsidRDefault="00A746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Дома постройки 1957-1970 гг. категории «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Хрущевки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панельные»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0,0219</w:t>
            </w:r>
          </w:p>
        </w:tc>
        <w:tc>
          <w:tcPr>
            <w:tcW w:w="29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0,0219</w:t>
            </w:r>
          </w:p>
        </w:tc>
        <w:tc>
          <w:tcPr>
            <w:tcW w:w="328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1,63</w:t>
            </w:r>
          </w:p>
        </w:tc>
        <w:tc>
          <w:tcPr>
            <w:tcW w:w="28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</w:tr>
      <w:tr w:rsidR="00A746B4" w:rsidTr="00A746B4">
        <w:trPr>
          <w:trHeight w:val="645"/>
        </w:trPr>
        <w:tc>
          <w:tcPr>
            <w:tcW w:w="500" w:type="dxa"/>
            <w:tcBorders>
              <w:top w:val="single" w:sz="4" w:space="0" w:color="FFFF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A746B4" w:rsidRDefault="00A746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Дома постройки 1970-1980 гг. кирпичные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0,0204</w:t>
            </w:r>
          </w:p>
        </w:tc>
        <w:tc>
          <w:tcPr>
            <w:tcW w:w="29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0,0204</w:t>
            </w:r>
          </w:p>
        </w:tc>
        <w:tc>
          <w:tcPr>
            <w:tcW w:w="328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1,59</w:t>
            </w:r>
          </w:p>
        </w:tc>
        <w:tc>
          <w:tcPr>
            <w:tcW w:w="28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</w:tr>
      <w:tr w:rsidR="00A746B4" w:rsidTr="00A746B4">
        <w:trPr>
          <w:trHeight w:val="645"/>
        </w:trPr>
        <w:tc>
          <w:tcPr>
            <w:tcW w:w="500" w:type="dxa"/>
            <w:tcBorders>
              <w:top w:val="single" w:sz="4" w:space="0" w:color="FFFF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A746B4" w:rsidRDefault="00A746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Дома постройки 1970-1980 гг. панельные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0,0205</w:t>
            </w:r>
          </w:p>
        </w:tc>
        <w:tc>
          <w:tcPr>
            <w:tcW w:w="29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0,0205</w:t>
            </w:r>
          </w:p>
        </w:tc>
        <w:tc>
          <w:tcPr>
            <w:tcW w:w="328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1,59</w:t>
            </w:r>
          </w:p>
        </w:tc>
        <w:tc>
          <w:tcPr>
            <w:tcW w:w="28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</w:tr>
      <w:tr w:rsidR="00A746B4" w:rsidTr="00A746B4">
        <w:trPr>
          <w:trHeight w:val="1890"/>
        </w:trPr>
        <w:tc>
          <w:tcPr>
            <w:tcW w:w="500" w:type="dxa"/>
            <w:tcBorders>
              <w:top w:val="single" w:sz="4" w:space="0" w:color="FFFF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A746B4" w:rsidRDefault="00A746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Дома постройки 1980-1999 гг. включительно категории «Новое строительство кирпичные» 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0,0204</w:t>
            </w:r>
          </w:p>
        </w:tc>
        <w:tc>
          <w:tcPr>
            <w:tcW w:w="29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0,0204</w:t>
            </w:r>
          </w:p>
        </w:tc>
        <w:tc>
          <w:tcPr>
            <w:tcW w:w="328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1,56</w:t>
            </w:r>
          </w:p>
        </w:tc>
        <w:tc>
          <w:tcPr>
            <w:tcW w:w="28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</w:tr>
      <w:tr w:rsidR="00A746B4" w:rsidTr="00A746B4">
        <w:trPr>
          <w:trHeight w:val="1875"/>
        </w:trPr>
        <w:tc>
          <w:tcPr>
            <w:tcW w:w="500" w:type="dxa"/>
            <w:tcBorders>
              <w:top w:val="single" w:sz="4" w:space="0" w:color="FFFF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A746B4" w:rsidRDefault="00A746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Дома постройки 1980-1999 гг. включительно категории «Новое строительство панельные»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0,0205</w:t>
            </w:r>
          </w:p>
        </w:tc>
        <w:tc>
          <w:tcPr>
            <w:tcW w:w="29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0,0205</w:t>
            </w:r>
          </w:p>
        </w:tc>
        <w:tc>
          <w:tcPr>
            <w:tcW w:w="328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1,59</w:t>
            </w:r>
          </w:p>
        </w:tc>
        <w:tc>
          <w:tcPr>
            <w:tcW w:w="28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</w:tr>
      <w:tr w:rsidR="00A746B4" w:rsidTr="00A746B4">
        <w:trPr>
          <w:trHeight w:val="615"/>
        </w:trPr>
        <w:tc>
          <w:tcPr>
            <w:tcW w:w="500" w:type="dxa"/>
            <w:tcBorders>
              <w:top w:val="single" w:sz="4" w:space="0" w:color="FFFF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A746B4" w:rsidRDefault="00A746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Ветхий фонд (дома деревянные)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0,0287</w:t>
            </w:r>
          </w:p>
        </w:tc>
        <w:tc>
          <w:tcPr>
            <w:tcW w:w="29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0,0287</w:t>
            </w:r>
          </w:p>
        </w:tc>
        <w:tc>
          <w:tcPr>
            <w:tcW w:w="328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2,26</w:t>
            </w:r>
          </w:p>
        </w:tc>
        <w:tc>
          <w:tcPr>
            <w:tcW w:w="28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</w:tr>
      <w:tr w:rsidR="00A746B4" w:rsidTr="00A746B4">
        <w:trPr>
          <w:trHeight w:val="975"/>
        </w:trPr>
        <w:tc>
          <w:tcPr>
            <w:tcW w:w="500" w:type="dxa"/>
            <w:tcBorders>
              <w:top w:val="single" w:sz="4" w:space="0" w:color="FFFF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A746B4" w:rsidRDefault="00A746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Дома постройки 1945-1948 гг. категории «Немецкие» 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0,0240</w:t>
            </w:r>
          </w:p>
        </w:tc>
        <w:tc>
          <w:tcPr>
            <w:tcW w:w="29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0,0240</w:t>
            </w:r>
          </w:p>
        </w:tc>
        <w:tc>
          <w:tcPr>
            <w:tcW w:w="328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1,82</w:t>
            </w:r>
          </w:p>
        </w:tc>
        <w:tc>
          <w:tcPr>
            <w:tcW w:w="28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</w:tr>
      <w:tr w:rsidR="00A746B4" w:rsidTr="00A746B4">
        <w:trPr>
          <w:trHeight w:val="1560"/>
        </w:trPr>
        <w:tc>
          <w:tcPr>
            <w:tcW w:w="500" w:type="dxa"/>
            <w:tcBorders>
              <w:top w:val="single" w:sz="4" w:space="0" w:color="FFFF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A746B4" w:rsidRDefault="00A746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Дома, построенные после 1999 года категории «Новое строительство кирпичные»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0,0154</w:t>
            </w:r>
          </w:p>
        </w:tc>
        <w:tc>
          <w:tcPr>
            <w:tcW w:w="29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0,0154</w:t>
            </w:r>
          </w:p>
        </w:tc>
        <w:tc>
          <w:tcPr>
            <w:tcW w:w="328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1,13</w:t>
            </w:r>
          </w:p>
        </w:tc>
        <w:tc>
          <w:tcPr>
            <w:tcW w:w="28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</w:tr>
      <w:tr w:rsidR="00A746B4" w:rsidTr="00A746B4">
        <w:trPr>
          <w:trHeight w:val="1605"/>
        </w:trPr>
        <w:tc>
          <w:tcPr>
            <w:tcW w:w="500" w:type="dxa"/>
            <w:tcBorders>
              <w:top w:val="single" w:sz="4" w:space="0" w:color="FFFF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A746B4" w:rsidRDefault="00A746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Дома, построенные после 1999 года категории «Новое строительство панельные» 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0,0156</w:t>
            </w:r>
          </w:p>
        </w:tc>
        <w:tc>
          <w:tcPr>
            <w:tcW w:w="29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0,0156</w:t>
            </w:r>
          </w:p>
        </w:tc>
        <w:tc>
          <w:tcPr>
            <w:tcW w:w="328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1,19</w:t>
            </w:r>
          </w:p>
        </w:tc>
        <w:tc>
          <w:tcPr>
            <w:tcW w:w="28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</w:tr>
      <w:tr w:rsidR="00A746B4" w:rsidTr="00A746B4">
        <w:trPr>
          <w:trHeight w:val="300"/>
        </w:trPr>
        <w:tc>
          <w:tcPr>
            <w:tcW w:w="500" w:type="dxa"/>
            <w:tcBorders>
              <w:top w:val="single" w:sz="4" w:space="0" w:color="FFFF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II.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A746B4" w:rsidRDefault="00A746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Жилые дома 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— </w:t>
            </w:r>
          </w:p>
        </w:tc>
        <w:tc>
          <w:tcPr>
            <w:tcW w:w="29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—</w:t>
            </w:r>
          </w:p>
        </w:tc>
        <w:tc>
          <w:tcPr>
            <w:tcW w:w="328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—</w:t>
            </w:r>
          </w:p>
        </w:tc>
        <w:tc>
          <w:tcPr>
            <w:tcW w:w="28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</w:tr>
      <w:tr w:rsidR="00A746B4" w:rsidTr="00A746B4">
        <w:trPr>
          <w:trHeight w:val="930"/>
        </w:trPr>
        <w:tc>
          <w:tcPr>
            <w:tcW w:w="500" w:type="dxa"/>
            <w:tcBorders>
              <w:top w:val="single" w:sz="4" w:space="0" w:color="FFFF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A746B4" w:rsidRDefault="00A746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Дома постройки до 1999 года включительно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0,0285</w:t>
            </w:r>
          </w:p>
        </w:tc>
        <w:tc>
          <w:tcPr>
            <w:tcW w:w="29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—</w:t>
            </w:r>
          </w:p>
        </w:tc>
        <w:tc>
          <w:tcPr>
            <w:tcW w:w="328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2,22</w:t>
            </w:r>
          </w:p>
        </w:tc>
        <w:tc>
          <w:tcPr>
            <w:tcW w:w="28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</w:tr>
      <w:tr w:rsidR="00A746B4" w:rsidTr="00A746B4">
        <w:trPr>
          <w:trHeight w:val="660"/>
        </w:trPr>
        <w:tc>
          <w:tcPr>
            <w:tcW w:w="500" w:type="dxa"/>
            <w:tcBorders>
              <w:top w:val="single" w:sz="4" w:space="0" w:color="FFFFC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A746B4" w:rsidRDefault="00A746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Дома, построенные после 1999 года</w:t>
            </w:r>
          </w:p>
        </w:tc>
        <w:tc>
          <w:tcPr>
            <w:tcW w:w="286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0,0226</w:t>
            </w:r>
          </w:p>
        </w:tc>
        <w:tc>
          <w:tcPr>
            <w:tcW w:w="29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—</w:t>
            </w:r>
          </w:p>
        </w:tc>
        <w:tc>
          <w:tcPr>
            <w:tcW w:w="328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1,76</w:t>
            </w:r>
          </w:p>
        </w:tc>
        <w:tc>
          <w:tcPr>
            <w:tcW w:w="2820" w:type="dxa"/>
            <w:tcBorders>
              <w:top w:val="single" w:sz="4" w:space="0" w:color="FFFFCC"/>
              <w:left w:val="single" w:sz="4" w:space="0" w:color="FFFFCC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6B4" w:rsidRDefault="00A746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</w:tr>
    </w:tbl>
    <w:p w:rsidR="00F759AB" w:rsidRDefault="00F759AB" w:rsidP="00F759AB">
      <w:r>
        <w:rPr>
          <w:sz w:val="20"/>
          <w:szCs w:val="20"/>
        </w:rPr>
        <w:t>Примечание:</w:t>
      </w:r>
    </w:p>
    <w:p w:rsidR="00F759AB" w:rsidRDefault="00F759AB" w:rsidP="00F759AB">
      <w:r>
        <w:rPr>
          <w:sz w:val="20"/>
          <w:szCs w:val="20"/>
        </w:rPr>
        <w:t>* - одноэтажные дома</w:t>
      </w:r>
    </w:p>
    <w:p w:rsidR="00F759AB" w:rsidRDefault="00F759AB" w:rsidP="00F759AB">
      <w:r>
        <w:rPr>
          <w:sz w:val="20"/>
          <w:szCs w:val="20"/>
        </w:rPr>
        <w:t>** - выше одного этажа</w:t>
      </w:r>
    </w:p>
    <w:p w:rsidR="00F759AB" w:rsidRDefault="00F759AB" w:rsidP="00F759AB">
      <w:r>
        <w:rPr>
          <w:rFonts w:ascii="Courier New" w:hAnsi="Courier New" w:cs="Courier New"/>
          <w:sz w:val="20"/>
          <w:szCs w:val="20"/>
        </w:rPr>
        <w:t>Нормативы потребления коммунальной услуги по отоплению рассчитаны на отопительный сезон продолжительностью 8 календарных месяцев, в том числе неполных.</w:t>
      </w:r>
    </w:p>
    <w:p w:rsidR="00F759AB" w:rsidRDefault="00F759AB" w:rsidP="00F759AB">
      <w:r>
        <w:rPr>
          <w:rFonts w:ascii="Courier New" w:hAnsi="Courier New" w:cs="Courier New"/>
          <w:sz w:val="20"/>
          <w:szCs w:val="20"/>
        </w:rPr>
        <w:t xml:space="preserve">Нормативы потребления коммунальной услуги по отоплению распространяются на общежития </w:t>
      </w:r>
      <w:r>
        <w:rPr>
          <w:rFonts w:ascii="Courier New" w:hAnsi="Courier New" w:cs="Courier New"/>
          <w:sz w:val="20"/>
          <w:szCs w:val="20"/>
        </w:rPr>
        <w:br/>
        <w:t>и коммунальные квартиры.</w:t>
      </w:r>
    </w:p>
    <w:p w:rsidR="00F759AB" w:rsidRDefault="00F759AB" w:rsidP="00A746B4">
      <w:pPr>
        <w:rPr>
          <w:rFonts w:ascii="Courier New" w:hAnsi="Courier New" w:cs="Courier New"/>
          <w:sz w:val="18"/>
          <w:szCs w:val="18"/>
        </w:rPr>
      </w:pPr>
      <w:r>
        <w:lastRenderedPageBreak/>
        <w:t> </w:t>
      </w:r>
      <w:r>
        <w:rPr>
          <w:rStyle w:val="a3"/>
          <w:rFonts w:ascii="Courier New" w:hAnsi="Courier New" w:cs="Courier New"/>
          <w:bCs w:val="0"/>
        </w:rPr>
        <w:t>Нормативы потребления коммунальной услуги по газоснабжению</w:t>
      </w:r>
    </w:p>
    <w:p w:rsidR="00F759AB" w:rsidRDefault="00F759AB" w:rsidP="00F759AB"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780"/>
        <w:gridCol w:w="4500"/>
        <w:gridCol w:w="4320"/>
      </w:tblGrid>
      <w:tr w:rsidR="00F759AB" w:rsidTr="00F759AB">
        <w:trPr>
          <w:cantSplit/>
          <w:trHeight w:val="748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</w:tcPr>
          <w:p w:rsidR="00F759AB" w:rsidRDefault="00F759AB">
            <w:pPr>
              <w:ind w:left="113" w:right="113"/>
            </w:pPr>
            <w:r>
              <w:rPr>
                <w:rStyle w:val="a3"/>
                <w:bCs w:val="0"/>
                <w:sz w:val="18"/>
                <w:szCs w:val="18"/>
              </w:rPr>
              <w:t xml:space="preserve">Сжиженный углеводородный газ, </w:t>
            </w:r>
            <w:r>
              <w:rPr>
                <w:sz w:val="18"/>
                <w:szCs w:val="18"/>
              </w:rPr>
              <w:t>используемый для приготовления пищи и подогрева воды с использованием газовых приборов  (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/чел. в мес.).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  <w:sz w:val="20"/>
                <w:szCs w:val="20"/>
              </w:rPr>
              <w:t> </w:t>
            </w:r>
          </w:p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  <w:sz w:val="20"/>
                <w:szCs w:val="20"/>
              </w:rPr>
              <w:t>При наличии централизованного горячего водоснабжения для газовых плит</w:t>
            </w:r>
          </w:p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  <w:sz w:val="20"/>
                <w:szCs w:val="20"/>
              </w:rPr>
              <w:t> 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  <w:sz w:val="20"/>
                <w:szCs w:val="20"/>
              </w:rPr>
              <w:t> </w:t>
            </w:r>
          </w:p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  <w:sz w:val="20"/>
                <w:szCs w:val="20"/>
              </w:rPr>
              <w:t>При отсутствии централизованного горячего водоснабжения</w:t>
            </w:r>
          </w:p>
        </w:tc>
      </w:tr>
      <w:tr w:rsidR="00F759AB" w:rsidTr="00F759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AB" w:rsidRDefault="00F759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AB" w:rsidRDefault="00F759AB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  <w:sz w:val="20"/>
                <w:szCs w:val="20"/>
              </w:rPr>
              <w:t>для газовых плит и газового водонагревателя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759AB" w:rsidRDefault="00F759AB">
            <w:pPr>
              <w:jc w:val="center"/>
            </w:pPr>
            <w:r>
              <w:rPr>
                <w:rStyle w:val="a3"/>
                <w:rFonts w:ascii="Courier New" w:hAnsi="Courier New" w:cs="Courier New"/>
                <w:bCs w:val="0"/>
                <w:sz w:val="20"/>
                <w:szCs w:val="20"/>
              </w:rPr>
              <w:t>для газовых плит при отсутствии газового водонагревателя</w:t>
            </w:r>
          </w:p>
        </w:tc>
      </w:tr>
      <w:tr w:rsidR="00F759AB" w:rsidTr="00F759AB">
        <w:trPr>
          <w:trHeight w:val="1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AB" w:rsidRDefault="00F759AB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bCs w:val="0"/>
              </w:rPr>
              <w:t>6,97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bCs w:val="0"/>
              </w:rPr>
              <w:t>17,03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bCs w:val="0"/>
              </w:rPr>
              <w:t>10,51</w:t>
            </w:r>
          </w:p>
        </w:tc>
      </w:tr>
      <w:tr w:rsidR="00F759AB" w:rsidTr="00F759AB">
        <w:trPr>
          <w:trHeight w:val="233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</w:tcPr>
          <w:p w:rsidR="00F759AB" w:rsidRDefault="00F759AB">
            <w:pPr>
              <w:ind w:left="113" w:right="113"/>
            </w:pPr>
            <w:r>
              <w:rPr>
                <w:rStyle w:val="a3"/>
                <w:bCs w:val="0"/>
                <w:sz w:val="18"/>
                <w:szCs w:val="18"/>
              </w:rPr>
              <w:t xml:space="preserve">Природный газ, </w:t>
            </w:r>
            <w:r>
              <w:rPr>
                <w:sz w:val="18"/>
                <w:szCs w:val="18"/>
              </w:rPr>
              <w:t xml:space="preserve">используемый для приготовления пищи </w:t>
            </w:r>
            <w:r>
              <w:rPr>
                <w:sz w:val="18"/>
                <w:szCs w:val="18"/>
              </w:rPr>
              <w:br/>
              <w:t>и подогрева воды с использованием газовых приборов (м3 /чел. в месяц)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bCs w:val="0"/>
              </w:rPr>
              <w:t>10,4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bCs w:val="0"/>
              </w:rPr>
              <w:t>32,0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AB" w:rsidRDefault="00F759AB">
            <w:pPr>
              <w:jc w:val="center"/>
            </w:pPr>
            <w:r>
              <w:rPr>
                <w:rStyle w:val="a3"/>
                <w:bCs w:val="0"/>
              </w:rPr>
              <w:t>15,0</w:t>
            </w:r>
          </w:p>
        </w:tc>
      </w:tr>
    </w:tbl>
    <w:p w:rsidR="00F759AB" w:rsidRDefault="00F759AB" w:rsidP="00F759AB">
      <w:r>
        <w:t> </w:t>
      </w:r>
    </w:p>
    <w:p w:rsidR="00F759AB" w:rsidRDefault="00F759AB" w:rsidP="00F759AB">
      <w:r>
        <w:t> </w:t>
      </w:r>
      <w:r>
        <w:rPr>
          <w:rFonts w:ascii="Courier New" w:hAnsi="Courier New" w:cs="Courier New"/>
          <w:sz w:val="20"/>
          <w:szCs w:val="20"/>
        </w:rPr>
        <w:t xml:space="preserve">Примечание:  Нормативы потребления коммунальной услуги по газоснабжению природным </w:t>
      </w:r>
      <w:proofErr w:type="gramStart"/>
      <w:r>
        <w:rPr>
          <w:rFonts w:ascii="Courier New" w:hAnsi="Courier New" w:cs="Courier New"/>
          <w:sz w:val="20"/>
          <w:szCs w:val="20"/>
        </w:rPr>
        <w:t>газом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/сжиженным углеводородным на </w:t>
      </w:r>
      <w:proofErr w:type="spellStart"/>
      <w:r>
        <w:rPr>
          <w:rFonts w:ascii="Courier New" w:hAnsi="Courier New" w:cs="Courier New"/>
          <w:sz w:val="20"/>
          <w:szCs w:val="20"/>
        </w:rPr>
        <w:t>общедомовые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нужды принимается равным 0.</w:t>
      </w:r>
    </w:p>
    <w:p w:rsidR="00F759AB" w:rsidRDefault="00F759AB" w:rsidP="00F759AB">
      <w:r>
        <w:t> </w:t>
      </w:r>
    </w:p>
    <w:p w:rsidR="00F759AB" w:rsidRDefault="00F759AB" w:rsidP="00F759AB">
      <w:pPr>
        <w:numPr>
          <w:ilvl w:val="0"/>
          <w:numId w:val="4"/>
        </w:numPr>
        <w:spacing w:before="100" w:beforeAutospacing="1" w:after="100" w:afterAutospacing="1"/>
        <w:rPr>
          <w:rFonts w:ascii="Courier New" w:hAnsi="Courier New" w:cs="Courier New"/>
          <w:sz w:val="18"/>
          <w:szCs w:val="18"/>
        </w:rPr>
      </w:pPr>
      <w:r>
        <w:rPr>
          <w:rStyle w:val="a3"/>
          <w:rFonts w:ascii="Courier New" w:hAnsi="Courier New" w:cs="Courier New"/>
          <w:bCs w:val="0"/>
        </w:rPr>
        <w:t>Нормативы потребления коммунальной услуги по электроснабжению</w:t>
      </w:r>
    </w:p>
    <w:p w:rsidR="00F759AB" w:rsidRDefault="00F759AB" w:rsidP="00F759AB">
      <w:pPr>
        <w:tabs>
          <w:tab w:val="num" w:pos="720"/>
        </w:tabs>
      </w:pPr>
      <w:r>
        <w:rPr>
          <w:rStyle w:val="a3"/>
          <w:rFonts w:ascii="Courier New" w:hAnsi="Courier New" w:cs="Courier New"/>
        </w:rPr>
        <w:t>В жилых помещениях в многоквартирных и жилых домах</w:t>
      </w:r>
      <w:r>
        <w:t xml:space="preserve"> </w:t>
      </w:r>
    </w:p>
    <w:p w:rsidR="00F759AB" w:rsidRDefault="00F759AB" w:rsidP="00F759AB">
      <w:pPr>
        <w:ind w:left="360"/>
      </w:pPr>
      <w:r>
        <w:rPr>
          <w:rFonts w:ascii="Courier New" w:hAnsi="Courier New" w:cs="Courier New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440"/>
        <w:gridCol w:w="1620"/>
        <w:gridCol w:w="1620"/>
        <w:gridCol w:w="1800"/>
        <w:gridCol w:w="1800"/>
        <w:gridCol w:w="2160"/>
      </w:tblGrid>
      <w:tr w:rsidR="00F759AB" w:rsidTr="00F759AB">
        <w:trPr>
          <w:trHeight w:val="4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/>
              <w:jc w:val="center"/>
            </w:pPr>
            <w:r>
              <w:rPr>
                <w:rStyle w:val="a3"/>
                <w:rFonts w:ascii="Courier New" w:hAnsi="Courier New" w:cs="Courier New"/>
                <w:bCs w:val="0"/>
                <w:sz w:val="20"/>
                <w:szCs w:val="20"/>
              </w:rPr>
              <w:t>Количество комнат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 квартире (жилом доме)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/>
              <w:jc w:val="center"/>
            </w:pPr>
            <w:r>
              <w:rPr>
                <w:rStyle w:val="a3"/>
                <w:rFonts w:ascii="Courier New" w:hAnsi="Courier New" w:cs="Courier New"/>
                <w:bCs w:val="0"/>
                <w:sz w:val="20"/>
                <w:szCs w:val="20"/>
              </w:rPr>
              <w:t>Количество человек</w:t>
            </w:r>
            <w:r>
              <w:rPr>
                <w:rFonts w:ascii="Courier New" w:hAnsi="Courier New" w:cs="Courier New"/>
                <w:sz w:val="20"/>
                <w:szCs w:val="20"/>
              </w:rPr>
              <w:t>, проживающих в квартире (жилом доме)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/>
              <w:jc w:val="center"/>
            </w:pPr>
            <w:r>
              <w:rPr>
                <w:rFonts w:ascii="Courier New" w:hAnsi="Courier New" w:cs="Courier New"/>
              </w:rPr>
              <w:t>Нормативы потребления коммунальной услуги</w:t>
            </w:r>
          </w:p>
          <w:p w:rsidR="00F759AB" w:rsidRDefault="00F759AB">
            <w:pPr>
              <w:spacing w:before="100" w:beforeAutospacing="1" w:after="100" w:afterAutospacing="1"/>
              <w:jc w:val="center"/>
            </w:pPr>
            <w:r>
              <w:rPr>
                <w:rFonts w:ascii="Courier New" w:hAnsi="Courier New" w:cs="Courier New"/>
              </w:rPr>
              <w:t>по электроснабжению</w:t>
            </w:r>
          </w:p>
        </w:tc>
      </w:tr>
      <w:tr w:rsidR="00F759AB" w:rsidTr="00F759AB">
        <w:trPr>
          <w:trHeight w:val="2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AB" w:rsidRDefault="00F759AB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AB" w:rsidRDefault="00F759AB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AB" w:rsidRDefault="00F759AB"/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в домах с газовыми плитами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в домах с электрическими плитами</w:t>
            </w:r>
          </w:p>
        </w:tc>
      </w:tr>
      <w:tr w:rsidR="00F759AB" w:rsidTr="00F759AB">
        <w:trPr>
          <w:trHeight w:val="2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AB" w:rsidRDefault="00F759AB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AB" w:rsidRDefault="00F759AB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AB" w:rsidRDefault="00F759A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без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электроводо-нагревателя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электровод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нагревателем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без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электроводо-нагревателя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электровод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нагревателем</w:t>
            </w:r>
          </w:p>
        </w:tc>
      </w:tr>
      <w:tr w:rsidR="00F759AB" w:rsidTr="00F759AB">
        <w:trPr>
          <w:trHeight w:val="2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AB" w:rsidRDefault="00F759AB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AB" w:rsidRDefault="00F759AB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AB" w:rsidRDefault="00F759AB"/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кВт∙</w:t>
            </w:r>
            <w:proofErr w:type="gramStart"/>
            <w:r>
              <w:rPr>
                <w:rFonts w:ascii="Courier New" w:hAnsi="Courier New" w:cs="Courier New"/>
              </w:rPr>
              <w:t>ч</w:t>
            </w:r>
            <w:proofErr w:type="gramEnd"/>
            <w:r>
              <w:rPr>
                <w:rFonts w:ascii="Courier New" w:hAnsi="Courier New" w:cs="Courier New"/>
              </w:rPr>
              <w:t xml:space="preserve"> на человека в месяц</w:t>
            </w:r>
          </w:p>
        </w:tc>
      </w:tr>
      <w:tr w:rsidR="00F759AB" w:rsidTr="00F759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F759AB" w:rsidTr="00F759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одна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244</w:t>
            </w:r>
          </w:p>
        </w:tc>
      </w:tr>
      <w:tr w:rsidR="00F759AB" w:rsidTr="00F759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151</w:t>
            </w:r>
          </w:p>
        </w:tc>
      </w:tr>
      <w:tr w:rsidR="00F759AB" w:rsidTr="00F759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117</w:t>
            </w:r>
          </w:p>
        </w:tc>
      </w:tr>
      <w:tr w:rsidR="00F759AB" w:rsidTr="00F759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95</w:t>
            </w:r>
          </w:p>
        </w:tc>
      </w:tr>
      <w:tr w:rsidR="00F759AB" w:rsidTr="00F759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5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83</w:t>
            </w:r>
          </w:p>
        </w:tc>
      </w:tr>
      <w:tr w:rsidR="00F759AB" w:rsidTr="00F759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две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251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288</w:t>
            </w:r>
          </w:p>
        </w:tc>
      </w:tr>
      <w:tr w:rsidR="00F759AB" w:rsidTr="00F759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179</w:t>
            </w:r>
          </w:p>
        </w:tc>
      </w:tr>
      <w:tr w:rsidR="00F759AB" w:rsidTr="00F759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138</w:t>
            </w:r>
          </w:p>
        </w:tc>
      </w:tr>
      <w:tr w:rsidR="00F759AB" w:rsidTr="00F759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112</w:t>
            </w:r>
          </w:p>
        </w:tc>
      </w:tr>
      <w:tr w:rsidR="00F759AB" w:rsidTr="00F759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5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98</w:t>
            </w:r>
          </w:p>
        </w:tc>
      </w:tr>
      <w:tr w:rsidR="00F759AB" w:rsidTr="00F759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три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284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315</w:t>
            </w:r>
          </w:p>
        </w:tc>
      </w:tr>
      <w:tr w:rsidR="00F759AB" w:rsidTr="00F759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195</w:t>
            </w:r>
          </w:p>
        </w:tc>
      </w:tr>
      <w:tr w:rsidR="00F759AB" w:rsidTr="00F759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151</w:t>
            </w:r>
          </w:p>
        </w:tc>
      </w:tr>
      <w:tr w:rsidR="00F759AB" w:rsidTr="00F759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123</w:t>
            </w:r>
          </w:p>
        </w:tc>
      </w:tr>
      <w:tr w:rsidR="00F759AB" w:rsidTr="00F759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5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107</w:t>
            </w:r>
          </w:p>
        </w:tc>
      </w:tr>
      <w:tr w:rsidR="00F759AB" w:rsidTr="00F759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Style w:val="a3"/>
                <w:rFonts w:ascii="Courier New" w:hAnsi="Courier New" w:cs="Courier New"/>
                <w:bCs w:val="0"/>
              </w:rPr>
              <w:t>четыре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307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335</w:t>
            </w:r>
          </w:p>
        </w:tc>
      </w:tr>
      <w:tr w:rsidR="00F759AB" w:rsidTr="00F759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208</w:t>
            </w:r>
          </w:p>
        </w:tc>
      </w:tr>
      <w:tr w:rsidR="00F759AB" w:rsidTr="00F759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161</w:t>
            </w:r>
          </w:p>
        </w:tc>
      </w:tr>
      <w:tr w:rsidR="00F759AB" w:rsidTr="00F759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131</w:t>
            </w:r>
          </w:p>
        </w:tc>
      </w:tr>
      <w:tr w:rsidR="00F759AB" w:rsidTr="00F759AB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5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114</w:t>
            </w:r>
          </w:p>
        </w:tc>
      </w:tr>
    </w:tbl>
    <w:p w:rsidR="00F759AB" w:rsidRDefault="00F759AB" w:rsidP="00F759AB">
      <w:r>
        <w:rPr>
          <w:rFonts w:ascii="Courier New" w:hAnsi="Courier New" w:cs="Courier New"/>
        </w:rPr>
        <w:t> </w:t>
      </w:r>
    </w:p>
    <w:p w:rsidR="00F759AB" w:rsidRDefault="00F759AB" w:rsidP="00F759AB">
      <w:r>
        <w:rPr>
          <w:rFonts w:ascii="Courier New" w:hAnsi="Courier New" w:cs="Courier New"/>
        </w:rPr>
        <w:t> </w:t>
      </w:r>
    </w:p>
    <w:p w:rsidR="00F759AB" w:rsidRDefault="00F759AB" w:rsidP="00F759AB">
      <w:r>
        <w:rPr>
          <w:rFonts w:ascii="Courier New" w:hAnsi="Courier New" w:cs="Courier New"/>
        </w:rPr>
        <w:t> </w:t>
      </w:r>
    </w:p>
    <w:p w:rsidR="00F759AB" w:rsidRDefault="00F759AB" w:rsidP="00F759AB">
      <w:pPr>
        <w:tabs>
          <w:tab w:val="num" w:pos="720"/>
        </w:tabs>
      </w:pPr>
      <w:r>
        <w:rPr>
          <w:rStyle w:val="a3"/>
          <w:rFonts w:ascii="Courier New" w:hAnsi="Courier New" w:cs="Courier New"/>
        </w:rPr>
        <w:t xml:space="preserve">На </w:t>
      </w:r>
      <w:proofErr w:type="spellStart"/>
      <w:r>
        <w:rPr>
          <w:rStyle w:val="a3"/>
          <w:rFonts w:ascii="Courier New" w:hAnsi="Courier New" w:cs="Courier New"/>
        </w:rPr>
        <w:t>общедомовые</w:t>
      </w:r>
      <w:proofErr w:type="spellEnd"/>
      <w:r>
        <w:rPr>
          <w:rStyle w:val="a3"/>
          <w:rFonts w:ascii="Courier New" w:hAnsi="Courier New" w:cs="Courier New"/>
        </w:rPr>
        <w:t xml:space="preserve"> нужды в многоквартирных домах</w:t>
      </w:r>
      <w:r>
        <w:t xml:space="preserve"> </w:t>
      </w:r>
    </w:p>
    <w:p w:rsidR="00F759AB" w:rsidRDefault="00F759AB" w:rsidP="00F759AB">
      <w:pPr>
        <w:ind w:left="360"/>
      </w:pPr>
      <w:r>
        <w:rPr>
          <w:rFonts w:ascii="Courier New" w:hAnsi="Courier New" w:cs="Courier New"/>
        </w:rPr>
        <w:t> </w:t>
      </w:r>
    </w:p>
    <w:tbl>
      <w:tblPr>
        <w:tblW w:w="10273" w:type="dxa"/>
        <w:jc w:val="center"/>
        <w:tblCellMar>
          <w:left w:w="0" w:type="dxa"/>
          <w:right w:w="0" w:type="dxa"/>
        </w:tblCellMar>
        <w:tblLook w:val="0000"/>
      </w:tblPr>
      <w:tblGrid>
        <w:gridCol w:w="505"/>
        <w:gridCol w:w="4013"/>
        <w:gridCol w:w="2875"/>
        <w:gridCol w:w="2880"/>
      </w:tblGrid>
      <w:tr w:rsidR="00F759AB" w:rsidTr="00F759AB">
        <w:trPr>
          <w:trHeight w:val="20"/>
          <w:jc w:val="center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Группы оборудования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Единицы измерения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Нормативы потребления коммунальной услуги по электроснабжению</w:t>
            </w:r>
          </w:p>
        </w:tc>
      </w:tr>
      <w:tr w:rsidR="00F759AB" w:rsidTr="00F759AB">
        <w:trPr>
          <w:trHeight w:val="20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AB" w:rsidRDefault="00F759AB">
            <w:pPr>
              <w:spacing w:before="100" w:beforeAutospacing="1" w:after="100" w:afterAutospacing="1" w:line="2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Осветительные установки </w:t>
            </w:r>
          </w:p>
        </w:tc>
        <w:tc>
          <w:tcPr>
            <w:tcW w:w="28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кВт∙ч/м</w:t>
            </w: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  <w:r>
              <w:rPr>
                <w:rFonts w:ascii="Courier New" w:hAnsi="Courier New" w:cs="Courier New"/>
              </w:rPr>
              <w:t xml:space="preserve"> общей площади помещений, входящих в состав общего имущества в многоквартирном </w:t>
            </w:r>
            <w:r>
              <w:rPr>
                <w:rFonts w:ascii="Courier New" w:hAnsi="Courier New" w:cs="Courier New"/>
              </w:rPr>
              <w:lastRenderedPageBreak/>
              <w:t>доме, в месяц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lastRenderedPageBreak/>
              <w:t>2,83</w:t>
            </w:r>
          </w:p>
        </w:tc>
      </w:tr>
      <w:tr w:rsidR="00F759AB" w:rsidTr="00F759AB">
        <w:trPr>
          <w:trHeight w:val="20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AB" w:rsidRDefault="00F759AB">
            <w:pPr>
              <w:spacing w:before="100" w:beforeAutospacing="1" w:after="100" w:afterAutospacing="1" w:line="2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9AB" w:rsidRDefault="00F759AB"/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1,89</w:t>
            </w:r>
          </w:p>
        </w:tc>
      </w:tr>
      <w:tr w:rsidR="00F759AB" w:rsidTr="00F759AB">
        <w:trPr>
          <w:trHeight w:val="20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AB" w:rsidRDefault="00F759AB">
            <w:pPr>
              <w:spacing w:before="100" w:beforeAutospacing="1" w:after="100" w:afterAutospacing="1" w:line="2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противопожарного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оборудования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 и другое оборудование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9AB" w:rsidRDefault="00F759AB"/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9AB" w:rsidRDefault="00F759AB">
            <w:pPr>
              <w:spacing w:before="100" w:beforeAutospacing="1" w:after="100" w:afterAutospacing="1" w:line="20" w:lineRule="atLeast"/>
              <w:jc w:val="center"/>
            </w:pPr>
            <w:r>
              <w:rPr>
                <w:rFonts w:ascii="Courier New" w:hAnsi="Courier New" w:cs="Courier New"/>
              </w:rPr>
              <w:t>0,39</w:t>
            </w:r>
          </w:p>
        </w:tc>
      </w:tr>
    </w:tbl>
    <w:p w:rsidR="00F759AB" w:rsidRDefault="00F759AB" w:rsidP="00F759AB">
      <w:r>
        <w:rPr>
          <w:rFonts w:ascii="Courier New" w:hAnsi="Courier New" w:cs="Courier New"/>
        </w:rPr>
        <w:lastRenderedPageBreak/>
        <w:t> </w:t>
      </w:r>
    </w:p>
    <w:p w:rsidR="00F759AB" w:rsidRDefault="00F759AB" w:rsidP="00F759AB">
      <w:pPr>
        <w:pStyle w:val="a5"/>
      </w:pPr>
      <w:r>
        <w:rPr>
          <w:rFonts w:ascii="Courier New" w:hAnsi="Courier New" w:cs="Courier New"/>
          <w:color w:val="000080"/>
          <w:sz w:val="28"/>
          <w:szCs w:val="28"/>
        </w:rPr>
        <w:t>Посмотреть</w:t>
      </w:r>
      <w:r>
        <w:rPr>
          <w:rFonts w:ascii="Courier New" w:hAnsi="Courier New" w:cs="Courier New"/>
          <w:sz w:val="28"/>
          <w:szCs w:val="28"/>
        </w:rPr>
        <w:t xml:space="preserve">: </w:t>
      </w:r>
      <w:hyperlink r:id="rId14" w:history="1">
        <w:r>
          <w:rPr>
            <w:rStyle w:val="a4"/>
            <w:rFonts w:ascii="Courier New" w:hAnsi="Courier New" w:cs="Courier New"/>
            <w:sz w:val="28"/>
            <w:szCs w:val="28"/>
          </w:rPr>
          <w:t>Распоряжение Комитета по тарифам Санкт-Петербурга от 22.08.2012 № 250-р "Об установлении нормативов потребления коммунальных услуг на территории Санкт-Петербурга".</w:t>
        </w:r>
      </w:hyperlink>
      <w:r>
        <w:rPr>
          <w:rFonts w:ascii="Courier New" w:hAnsi="Courier New" w:cs="Courier New"/>
          <w:sz w:val="28"/>
          <w:szCs w:val="28"/>
        </w:rPr>
        <w:t xml:space="preserve"> </w:t>
      </w:r>
    </w:p>
    <w:p w:rsidR="00CB19D1" w:rsidRPr="008C0B3F" w:rsidRDefault="00CB19D1">
      <w:pPr>
        <w:rPr>
          <w:sz w:val="16"/>
          <w:szCs w:val="16"/>
        </w:rPr>
      </w:pPr>
    </w:p>
    <w:sectPr w:rsidR="00CB19D1" w:rsidRPr="008C0B3F" w:rsidSect="008C0B3F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F01"/>
    <w:multiLevelType w:val="multilevel"/>
    <w:tmpl w:val="DAC6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E1DA3"/>
    <w:multiLevelType w:val="multilevel"/>
    <w:tmpl w:val="41B2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86D41"/>
    <w:multiLevelType w:val="multilevel"/>
    <w:tmpl w:val="560E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17F8A"/>
    <w:multiLevelType w:val="multilevel"/>
    <w:tmpl w:val="564C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8FB"/>
    <w:rsid w:val="002708DF"/>
    <w:rsid w:val="003B3139"/>
    <w:rsid w:val="005D78CB"/>
    <w:rsid w:val="00621C20"/>
    <w:rsid w:val="006478FB"/>
    <w:rsid w:val="00672293"/>
    <w:rsid w:val="006B1CF6"/>
    <w:rsid w:val="008C0B3F"/>
    <w:rsid w:val="00A55B1E"/>
    <w:rsid w:val="00A746B4"/>
    <w:rsid w:val="00CB19D1"/>
    <w:rsid w:val="00D803FE"/>
    <w:rsid w:val="00F7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478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6478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6478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uiPriority w:val="22"/>
    <w:qFormat/>
    <w:rsid w:val="006478FB"/>
    <w:rPr>
      <w:b/>
      <w:bCs/>
    </w:rPr>
  </w:style>
  <w:style w:type="character" w:styleId="a4">
    <w:name w:val="Hyperlink"/>
    <w:basedOn w:val="a0"/>
    <w:uiPriority w:val="99"/>
    <w:rsid w:val="006478FB"/>
    <w:rPr>
      <w:color w:val="0000FF"/>
      <w:u w:val="single"/>
    </w:rPr>
  </w:style>
  <w:style w:type="paragraph" w:styleId="a5">
    <w:name w:val="Normal (Web)"/>
    <w:basedOn w:val="a"/>
    <w:uiPriority w:val="99"/>
    <w:rsid w:val="006478FB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6478F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708DF"/>
    <w:rPr>
      <w:i/>
      <w:iCs/>
    </w:rPr>
  </w:style>
  <w:style w:type="character" w:customStyle="1" w:styleId="apple-converted-space">
    <w:name w:val="apple-converted-space"/>
    <w:basedOn w:val="a0"/>
    <w:rsid w:val="002708DF"/>
  </w:style>
  <w:style w:type="paragraph" w:customStyle="1" w:styleId="conspluscell">
    <w:name w:val="conspluscell"/>
    <w:basedOn w:val="a"/>
    <w:rsid w:val="00F759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8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9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4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rtplata.info/archiveFile/3584/1357891374244_560r_2012%D1%81%D0%B6%D0%B8%D0%B6%D0%B5%D0%BD%D0%BD%D1%8B%D0%B9%20%D0%B3%D0%B0%D0%B7.pdf" TargetMode="External"/><Relationship Id="rId13" Type="http://schemas.openxmlformats.org/officeDocument/2006/relationships/hyperlink" Target="http://www.kvartplata.info/archiveFile/3362/1343807817207_199-%D1%8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artplata.info/archiveFile/3586/1357891411604_599r_2012%D0%BF%D1%80%D0%B8%D1%80%D0%BE%D0%B4%D0%BD%D1%8B%D0%B9%20%D0%B3%D0%B0%D0%B7.pdf" TargetMode="External"/><Relationship Id="rId12" Type="http://schemas.openxmlformats.org/officeDocument/2006/relationships/hyperlink" Target="http://www.kvartplata.info/archiveFile/3413/1346673267056_%D0%B8%D0%BD%D1%84%D0%BE%D1%80%D0%BC%D0%B0%D1%86.%20%D0%BF%D0%B8%D1%81%D1%8C%D0%BC%D0%BE%20%D0%BA%D0%BE%D0%BC.%20%D0%BF%D0%BE%20%D1%82%D0%B0%D1%80%D0%B8%D1%84%D0%B0%D0%BC%20%D1%81%2001.09.1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vartplata.info/archiveFile/3585/1357891394323_589r_2012%D1%82%D0%B5%D0%BF%D0%BB%D0%BE%D0%B2%D0%B0%D1%8F%20%D1%8D%D0%BD%D0%B5%D1%80%D0%B3%D0%B8%D1%8F.pdf" TargetMode="External"/><Relationship Id="rId11" Type="http://schemas.openxmlformats.org/officeDocument/2006/relationships/hyperlink" Target="http://www.kvartplata.info/archiveFile/3405/1345619203424_235r_2012.pdf" TargetMode="External"/><Relationship Id="rId5" Type="http://schemas.openxmlformats.org/officeDocument/2006/relationships/hyperlink" Target="http://www.kvartplata.info/archiveFile/3583/1357891353369_559r_2012%D1%8D%D0%BB%D0%B5%D0%BA%D1%82%D1%80%D0%B8%D1%87%D0%B5%D1%81%D1%82%D0%B2%D0%BE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vartplata.info/archiveFile/3587/1357891430495_601r_2012%20%D1%82%D0%B2%D0%B5%D1%80%D0%B4%D0%BE%D0%B5%20%D1%82%D0%BE%D0%BF%D0%BB%D0%B8%D0%B2%D0%B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artplata.info/archiveFile/3582/1357891329744_422r_2012%D1%85%D0%B2%D1%81.pdf" TargetMode="External"/><Relationship Id="rId14" Type="http://schemas.openxmlformats.org/officeDocument/2006/relationships/hyperlink" Target="http://www.kvartplata.info/archiveFile/3406/1345709208388_%D0%9E%D0%B1%20%D1%83%D1%81%D1%82%D0%B0%D0%BD%D0%BE%D0%B2%D0%BB%D0%B5%D0%BD%D0%B8%D0%B8%20%D0%BD%D0%BE%D1%80%D0%BC%D0%B0%D1%82%D0%B8%D0%B2%D0%BE%D0%B2%20%D0%BF%D0%BE%D1%82%D1%80%D0%B5%D0%B1%D0%BB%D0%B5%D0%BD%D0%B8%D1%8F%20%D0%BA%D0%BE%D0%BC%D0%BC%D1%83%D0%BD%D0%B0%D0%BB%D1%8C%D0%BD%D1%8B%D1%85%20%D1%83%D1%81%D0%BB%D1%83%D0%B3%20%D0%BD%D0%B0%20%D1%82%D0%B5%D1%80%D1%80%D0%B8%D1%82%D0%BE%D1%80%D0%B8%D0%B8%20%D0%A1%D0%B0%D0%BD%D0%BA%D1%8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1897</Words>
  <Characters>16038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Приложение №1</vt:lpstr>
    </vt:vector>
  </TitlesOfParts>
  <Company/>
  <LinksUpToDate>false</LinksUpToDate>
  <CharactersWithSpaces>17900</CharactersWithSpaces>
  <SharedDoc>false</SharedDoc>
  <HLinks>
    <vt:vector size="66" baseType="variant">
      <vt:variant>
        <vt:i4>1048694</vt:i4>
      </vt:variant>
      <vt:variant>
        <vt:i4>30</vt:i4>
      </vt:variant>
      <vt:variant>
        <vt:i4>0</vt:i4>
      </vt:variant>
      <vt:variant>
        <vt:i4>5</vt:i4>
      </vt:variant>
      <vt:variant>
        <vt:lpwstr>http://www.kvartplata.info/archiveFile/3406/1345709208388_%D0%9E%D0%B1 %D1%83%D1%81%D1%82%D0%B0%D0%BD%D0%BE%D0%B2%D0%BB%D0%B5%D0%BD%D0%B8%D0%B8 %D0%BD%D0%BE%D1%80%D0%BC%D0%B0%D1%82%D0%B8%D0%B2%D0%BE%D0%B2 %D0%BF%D0%BE%D1%82%D1%80%D0%B5%D0%B1%D0%BB%D0%B5%D0%BD%D0%B8%D1%8F %D0%BA%D0%BE%D0%BC%D0%BC%D1%83%D0%BD%D0%B0%D0%BB%D1%8C%D0%BD%D1%8B%D1%85 %D1%83%D1%81%D0%BB%D1%83%D0%B3 %D0%BD%D0%B0 %D1%82%D0%B5%D1%80%D1%80%D0%B8%D1%82%D0%BE%D1%80%D0%B8%D0%B8 %D0%A1%D0%B0%D0%BD%D0%BA%D1%82.doc</vt:lpwstr>
      </vt:variant>
      <vt:variant>
        <vt:lpwstr/>
      </vt:variant>
      <vt:variant>
        <vt:i4>6881308</vt:i4>
      </vt:variant>
      <vt:variant>
        <vt:i4>27</vt:i4>
      </vt:variant>
      <vt:variant>
        <vt:i4>0</vt:i4>
      </vt:variant>
      <vt:variant>
        <vt:i4>5</vt:i4>
      </vt:variant>
      <vt:variant>
        <vt:lpwstr>http://www.kvartplata.info/archiveFile/3362/1343807817207_199-%D1%80.pdf</vt:lpwstr>
      </vt:variant>
      <vt:variant>
        <vt:lpwstr/>
      </vt:variant>
      <vt:variant>
        <vt:i4>3145738</vt:i4>
      </vt:variant>
      <vt:variant>
        <vt:i4>24</vt:i4>
      </vt:variant>
      <vt:variant>
        <vt:i4>0</vt:i4>
      </vt:variant>
      <vt:variant>
        <vt:i4>5</vt:i4>
      </vt:variant>
      <vt:variant>
        <vt:lpwstr>http://www.kvartplata.info/archiveFile/3413/1346673267056_%D0%B8%D0%BD%D1%84%D0%BE%D1%80%D0%BC%D0%B0%D1%86. %D0%BF%D0%B8%D1%81%D1%8C%D0%BC%D0%BE %D0%BA%D0%BE%D0%BC. %D0%BF%D0%BE %D1%82%D0%B0%D1%80%D0%B8%D1%84%D0%B0%D0%BC %D1%81 01.09.12.pdf</vt:lpwstr>
      </vt:variant>
      <vt:variant>
        <vt:lpwstr/>
      </vt:variant>
      <vt:variant>
        <vt:i4>2031708</vt:i4>
      </vt:variant>
      <vt:variant>
        <vt:i4>21</vt:i4>
      </vt:variant>
      <vt:variant>
        <vt:i4>0</vt:i4>
      </vt:variant>
      <vt:variant>
        <vt:i4>5</vt:i4>
      </vt:variant>
      <vt:variant>
        <vt:lpwstr>http://www.kvartplata.info/archiveFile/3405/1345619203424_235r_2012.pdf</vt:lpwstr>
      </vt:variant>
      <vt:variant>
        <vt:lpwstr/>
      </vt:variant>
      <vt:variant>
        <vt:i4>6881306</vt:i4>
      </vt:variant>
      <vt:variant>
        <vt:i4>18</vt:i4>
      </vt:variant>
      <vt:variant>
        <vt:i4>0</vt:i4>
      </vt:variant>
      <vt:variant>
        <vt:i4>5</vt:i4>
      </vt:variant>
      <vt:variant>
        <vt:lpwstr>http://www.kvartplata.info/archiveFile/3363/1343807828816_374-%D1%80.pdf</vt:lpwstr>
      </vt:variant>
      <vt:variant>
        <vt:lpwstr/>
      </vt:variant>
      <vt:variant>
        <vt:i4>6881301</vt:i4>
      </vt:variant>
      <vt:variant>
        <vt:i4>15</vt:i4>
      </vt:variant>
      <vt:variant>
        <vt:i4>0</vt:i4>
      </vt:variant>
      <vt:variant>
        <vt:i4>5</vt:i4>
      </vt:variant>
      <vt:variant>
        <vt:lpwstr>http://www.kvartplata.info/archiveFile/3367/1343807879145_437-%D1%80.pdf</vt:lpwstr>
      </vt:variant>
      <vt:variant>
        <vt:lpwstr/>
      </vt:variant>
      <vt:variant>
        <vt:i4>6946838</vt:i4>
      </vt:variant>
      <vt:variant>
        <vt:i4>12</vt:i4>
      </vt:variant>
      <vt:variant>
        <vt:i4>0</vt:i4>
      </vt:variant>
      <vt:variant>
        <vt:i4>5</vt:i4>
      </vt:variant>
      <vt:variant>
        <vt:lpwstr>http://www.kvartplata.info/archiveFile/3366/1343807868660_436-%D1%80.pdf</vt:lpwstr>
      </vt:variant>
      <vt:variant>
        <vt:lpwstr/>
      </vt:variant>
      <vt:variant>
        <vt:i4>6291474</vt:i4>
      </vt:variant>
      <vt:variant>
        <vt:i4>9</vt:i4>
      </vt:variant>
      <vt:variant>
        <vt:i4>0</vt:i4>
      </vt:variant>
      <vt:variant>
        <vt:i4>5</vt:i4>
      </vt:variant>
      <vt:variant>
        <vt:lpwstr>http://www.kvartplata.info/archiveFile/3364/1343807842270_426-%D1%80.pdf</vt:lpwstr>
      </vt:variant>
      <vt:variant>
        <vt:lpwstr/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http://www.kvartplata.info/archiveFile/3369/1343807912645_4082by. %D0%BF%D0%B8%D1%81%D1%8C%D0%BC%D0%BE %D0%BF%D0%BE %D0%B3%D0%B2%D1%81.pdf</vt:lpwstr>
      </vt:variant>
      <vt:variant>
        <vt:lpwstr/>
      </vt:variant>
      <vt:variant>
        <vt:i4>7208991</vt:i4>
      </vt:variant>
      <vt:variant>
        <vt:i4>3</vt:i4>
      </vt:variant>
      <vt:variant>
        <vt:i4>0</vt:i4>
      </vt:variant>
      <vt:variant>
        <vt:i4>5</vt:i4>
      </vt:variant>
      <vt:variant>
        <vt:lpwstr>http://www.kvartplata.info/archiveFile/3368/1343807892926_497-%D1%80.pdf</vt:lpwstr>
      </vt:variant>
      <vt:variant>
        <vt:lpwstr/>
      </vt:variant>
      <vt:variant>
        <vt:i4>6750228</vt:i4>
      </vt:variant>
      <vt:variant>
        <vt:i4>0</vt:i4>
      </vt:variant>
      <vt:variant>
        <vt:i4>0</vt:i4>
      </vt:variant>
      <vt:variant>
        <vt:i4>5</vt:i4>
      </vt:variant>
      <vt:variant>
        <vt:lpwstr>http://www.kvartplata.info/archiveFile/3365/1343807856254_434-%D1%80.pdf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Приложение №1</dc:title>
  <dc:subject/>
  <dc:creator>Сергей</dc:creator>
  <cp:keywords/>
  <dc:description/>
  <cp:lastModifiedBy>Sergey Volkov</cp:lastModifiedBy>
  <cp:revision>2</cp:revision>
  <cp:lastPrinted>2011-02-28T10:09:00Z</cp:lastPrinted>
  <dcterms:created xsi:type="dcterms:W3CDTF">2014-09-18T15:38:00Z</dcterms:created>
  <dcterms:modified xsi:type="dcterms:W3CDTF">2014-09-18T15:38:00Z</dcterms:modified>
</cp:coreProperties>
</file>